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3DB0FD9" w14:textId="7F9670B9" w:rsidR="00DA1A6A" w:rsidRPr="00DA1A6A" w:rsidRDefault="00DA1A6A" w:rsidP="002C13DD">
      <w:pPr>
        <w:keepNext/>
        <w:spacing w:after="0" w:line="240" w:lineRule="auto"/>
        <w:jc w:val="center"/>
        <w:outlineLvl w:val="1"/>
        <w:rPr>
          <w:rFonts w:eastAsia="Times New Roman" w:cstheme="minorHAnsi"/>
          <w:b/>
          <w:bCs/>
          <w:i/>
          <w:sz w:val="24"/>
          <w:szCs w:val="24"/>
          <w:u w:val="single"/>
          <w:lang w:eastAsia="it-IT"/>
        </w:rPr>
      </w:pPr>
      <w:r w:rsidRPr="00DA1A6A">
        <w:rPr>
          <w:rFonts w:eastAsia="Times New Roman" w:cstheme="minorHAnsi"/>
          <w:b/>
          <w:bCs/>
          <w:i/>
          <w:sz w:val="24"/>
          <w:szCs w:val="24"/>
          <w:u w:val="single"/>
          <w:lang w:eastAsia="it-IT"/>
        </w:rPr>
        <w:t xml:space="preserve">COMUNE DI GODIASCO </w:t>
      </w:r>
      <w:r>
        <w:rPr>
          <w:rFonts w:eastAsia="Times New Roman" w:cstheme="minorHAnsi"/>
          <w:b/>
          <w:bCs/>
          <w:i/>
          <w:sz w:val="24"/>
          <w:szCs w:val="24"/>
          <w:u w:val="single"/>
          <w:lang w:eastAsia="it-IT"/>
        </w:rPr>
        <w:t xml:space="preserve">SALICE TERME </w:t>
      </w:r>
      <w:r w:rsidRPr="00DA1A6A">
        <w:rPr>
          <w:rFonts w:eastAsia="Times New Roman" w:cstheme="minorHAnsi"/>
          <w:b/>
          <w:bCs/>
          <w:i/>
          <w:sz w:val="24"/>
          <w:szCs w:val="24"/>
          <w:u w:val="single"/>
          <w:lang w:eastAsia="it-IT"/>
        </w:rPr>
        <w:t>(PV)</w:t>
      </w:r>
    </w:p>
    <w:p w14:paraId="75FBC3E2" w14:textId="77777777" w:rsidR="00DA1A6A" w:rsidRDefault="00DA1A6A" w:rsidP="002C13DD">
      <w:pPr>
        <w:keepNext/>
        <w:spacing w:after="0" w:line="240" w:lineRule="auto"/>
        <w:jc w:val="center"/>
        <w:outlineLvl w:val="1"/>
        <w:rPr>
          <w:rFonts w:eastAsia="Times New Roman" w:cstheme="minorHAnsi"/>
          <w:b/>
          <w:bCs/>
          <w:sz w:val="24"/>
          <w:szCs w:val="24"/>
          <w:u w:val="single"/>
          <w:lang w:eastAsia="it-IT"/>
        </w:rPr>
      </w:pPr>
    </w:p>
    <w:p w14:paraId="33FDC8CA" w14:textId="5BBE8C40" w:rsidR="006B60BB" w:rsidRPr="009215BF" w:rsidRDefault="006B60BB" w:rsidP="002C13DD">
      <w:pPr>
        <w:keepNext/>
        <w:spacing w:after="0" w:line="240" w:lineRule="auto"/>
        <w:jc w:val="center"/>
        <w:outlineLvl w:val="1"/>
        <w:rPr>
          <w:rFonts w:eastAsia="Times New Roman" w:cstheme="minorHAnsi"/>
          <w:b/>
          <w:bCs/>
          <w:sz w:val="24"/>
          <w:szCs w:val="24"/>
          <w:u w:val="single"/>
          <w:lang w:eastAsia="it-IT"/>
        </w:rPr>
      </w:pPr>
      <w:r w:rsidRPr="009215BF">
        <w:rPr>
          <w:rFonts w:eastAsia="Times New Roman" w:cstheme="minorHAnsi"/>
          <w:b/>
          <w:bCs/>
          <w:sz w:val="24"/>
          <w:szCs w:val="24"/>
          <w:u w:val="single"/>
          <w:lang w:eastAsia="it-IT"/>
        </w:rPr>
        <w:t>STRUTTURA OPERATIVA PER SERVIZI SVOLTI</w:t>
      </w:r>
    </w:p>
    <w:p w14:paraId="2A0CAD60" w14:textId="77777777" w:rsidR="006B60BB" w:rsidRPr="009215BF" w:rsidRDefault="006B60BB" w:rsidP="002C13DD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</w:p>
    <w:p w14:paraId="4363F3FF" w14:textId="77777777" w:rsidR="006B60BB" w:rsidRPr="009215BF" w:rsidRDefault="006B60BB" w:rsidP="002C13DD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  <w:r w:rsidRPr="009215BF">
        <w:rPr>
          <w:rFonts w:eastAsia="Times New Roman" w:cstheme="minorHAnsi"/>
          <w:bCs/>
          <w:sz w:val="24"/>
          <w:szCs w:val="24"/>
          <w:lang w:eastAsia="it-IT"/>
        </w:rPr>
        <w:t xml:space="preserve">RACCOLTA E TRASPORTO RIFIUTI SOLIDI URBANI </w:t>
      </w:r>
      <w:r w:rsidRPr="009215BF">
        <w:rPr>
          <w:rFonts w:eastAsia="Times New Roman" w:cstheme="minorHAnsi"/>
          <w:bCs/>
          <w:iCs/>
          <w:sz w:val="24"/>
          <w:szCs w:val="24"/>
          <w:lang w:eastAsia="it-IT"/>
        </w:rPr>
        <w:t>ED ASSIMILATI NON INGOMBRANTI</w:t>
      </w:r>
    </w:p>
    <w:p w14:paraId="6C945959" w14:textId="77777777" w:rsidR="006B60BB" w:rsidRPr="009215BF" w:rsidRDefault="006B60BB" w:rsidP="002C13D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bookmarkStart w:id="0" w:name="_Toc300914514"/>
      <w:bookmarkStart w:id="1" w:name="_Toc299533525"/>
    </w:p>
    <w:bookmarkEnd w:id="0"/>
    <w:bookmarkEnd w:id="1"/>
    <w:p w14:paraId="5A99C4B1" w14:textId="77777777" w:rsidR="003E5210" w:rsidRDefault="003E5210" w:rsidP="002C13D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14:paraId="4BCD69BE" w14:textId="77777777" w:rsidR="00B11BDE" w:rsidRDefault="00B11BDE" w:rsidP="002C13D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14:paraId="09D5BCF9" w14:textId="77777777" w:rsidR="00C12A20" w:rsidRDefault="00C12A20" w:rsidP="002C13DD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bCs/>
          <w:iCs/>
          <w:sz w:val="24"/>
          <w:szCs w:val="24"/>
          <w:lang w:eastAsia="it-IT"/>
        </w:rPr>
        <w:t>– TIPOLOGIA DEL SERVIZIO</w:t>
      </w:r>
    </w:p>
    <w:p w14:paraId="67BF44FE" w14:textId="77777777" w:rsidR="00C12A20" w:rsidRDefault="00C12A20" w:rsidP="002C13DD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Il servizio riguarda la raccolta dei rifiuti che per natura e composizione non possono essere differenziati. Servizio svolto direttamente da ASM Voghera.</w:t>
      </w:r>
    </w:p>
    <w:p w14:paraId="225E7684" w14:textId="77777777" w:rsidR="00B11BDE" w:rsidRDefault="00B11BDE" w:rsidP="002C13DD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</w:p>
    <w:p w14:paraId="371EF40E" w14:textId="77777777" w:rsidR="003E5210" w:rsidRPr="007B2214" w:rsidRDefault="003E5210" w:rsidP="002C13DD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7B2214">
        <w:rPr>
          <w:rFonts w:eastAsia="Times New Roman" w:cstheme="minorHAnsi"/>
          <w:bCs/>
          <w:iCs/>
          <w:sz w:val="24"/>
          <w:szCs w:val="24"/>
          <w:lang w:eastAsia="it-IT"/>
        </w:rPr>
        <w:t>– MODALITA’ DI SVOLGIMENTO DEL SERVIZIO</w:t>
      </w:r>
    </w:p>
    <w:p w14:paraId="398597FA" w14:textId="77777777" w:rsidR="003E5210" w:rsidRPr="007B2214" w:rsidRDefault="003E5210" w:rsidP="002C13D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7B2214">
        <w:rPr>
          <w:rFonts w:eastAsia="Times New Roman" w:cstheme="minorHAnsi"/>
          <w:sz w:val="24"/>
          <w:szCs w:val="24"/>
          <w:lang w:eastAsia="it-IT"/>
        </w:rPr>
        <w:t>Il servizio è svolto sull’intero territorio comunale, utilizzando un sistema misto, con l’impiego di:</w:t>
      </w:r>
    </w:p>
    <w:p w14:paraId="552411F5" w14:textId="77777777" w:rsidR="003E5210" w:rsidRPr="007B2214" w:rsidRDefault="003E5210" w:rsidP="002C13DD">
      <w:pPr>
        <w:numPr>
          <w:ilvl w:val="1"/>
          <w:numId w:val="14"/>
        </w:numPr>
        <w:tabs>
          <w:tab w:val="clear" w:pos="360"/>
          <w:tab w:val="num" w:pos="644"/>
          <w:tab w:val="num" w:pos="1440"/>
        </w:tabs>
        <w:spacing w:after="0" w:line="240" w:lineRule="auto"/>
        <w:ind w:left="644"/>
        <w:jc w:val="both"/>
        <w:rPr>
          <w:rFonts w:eastAsia="Times New Roman" w:cstheme="minorHAnsi"/>
          <w:sz w:val="24"/>
          <w:szCs w:val="24"/>
          <w:lang w:eastAsia="it-IT"/>
        </w:rPr>
      </w:pPr>
      <w:r w:rsidRPr="007B2214">
        <w:rPr>
          <w:rFonts w:eastAsia="Times New Roman" w:cstheme="minorHAnsi"/>
          <w:sz w:val="24"/>
          <w:szCs w:val="24"/>
          <w:lang w:eastAsia="it-IT"/>
        </w:rPr>
        <w:t xml:space="preserve">Tecnologie a caricamento laterale tipo </w:t>
      </w:r>
      <w:proofErr w:type="spellStart"/>
      <w:r w:rsidRPr="007B2214">
        <w:rPr>
          <w:rFonts w:eastAsia="Times New Roman" w:cstheme="minorHAnsi"/>
          <w:sz w:val="24"/>
          <w:szCs w:val="24"/>
          <w:lang w:eastAsia="it-IT"/>
        </w:rPr>
        <w:t>monoperatore</w:t>
      </w:r>
      <w:proofErr w:type="spellEnd"/>
    </w:p>
    <w:p w14:paraId="63D1D06C" w14:textId="77777777" w:rsidR="003E5210" w:rsidRDefault="003E5210" w:rsidP="002C13DD">
      <w:pPr>
        <w:numPr>
          <w:ilvl w:val="1"/>
          <w:numId w:val="14"/>
        </w:numPr>
        <w:tabs>
          <w:tab w:val="clear" w:pos="360"/>
          <w:tab w:val="num" w:pos="644"/>
          <w:tab w:val="num" w:pos="1440"/>
        </w:tabs>
        <w:spacing w:after="0" w:line="240" w:lineRule="auto"/>
        <w:ind w:left="644"/>
        <w:jc w:val="both"/>
        <w:rPr>
          <w:rFonts w:eastAsia="Times New Roman" w:cstheme="minorHAnsi"/>
          <w:sz w:val="24"/>
          <w:szCs w:val="24"/>
          <w:lang w:eastAsia="it-IT"/>
        </w:rPr>
      </w:pPr>
      <w:r w:rsidRPr="007B2214">
        <w:rPr>
          <w:rFonts w:eastAsia="Times New Roman" w:cstheme="minorHAnsi"/>
          <w:sz w:val="24"/>
          <w:szCs w:val="24"/>
          <w:lang w:eastAsia="it-IT"/>
        </w:rPr>
        <w:t xml:space="preserve">Tecnologie a caricamento posteriore. </w:t>
      </w:r>
    </w:p>
    <w:p w14:paraId="2FC6A861" w14:textId="77777777" w:rsidR="00C12A20" w:rsidRDefault="00C12A20" w:rsidP="002C13DD">
      <w:pPr>
        <w:tabs>
          <w:tab w:val="num" w:pos="1440"/>
        </w:tabs>
        <w:spacing w:after="0" w:line="240" w:lineRule="auto"/>
        <w:ind w:left="644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0335B912" w14:textId="77777777" w:rsidR="003E5210" w:rsidRDefault="003E5210" w:rsidP="002C13D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7B2214">
        <w:rPr>
          <w:rFonts w:eastAsia="Times New Roman" w:cstheme="minorHAnsi"/>
          <w:bCs/>
          <w:sz w:val="24"/>
          <w:szCs w:val="24"/>
          <w:lang w:eastAsia="it-IT"/>
        </w:rPr>
        <w:t>Il servizio a caricamento laterale</w:t>
      </w:r>
      <w:r w:rsidRPr="007B2214">
        <w:rPr>
          <w:rFonts w:eastAsia="Times New Roman" w:cstheme="minorHAnsi"/>
          <w:sz w:val="24"/>
          <w:szCs w:val="24"/>
          <w:lang w:eastAsia="it-IT"/>
        </w:rPr>
        <w:t xml:space="preserve"> è espletato tramite l’attuazione di uno specifico programma, sulla viabilità ed aree pubbliche o ad uso pubblico, nel rispetto delle seguenti frequenze:</w:t>
      </w:r>
    </w:p>
    <w:p w14:paraId="73365E7D" w14:textId="77777777" w:rsidR="00C12A20" w:rsidRDefault="00C12A20" w:rsidP="002C13D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3E5210" w:rsidRPr="007B2214" w14:paraId="54C2EE8E" w14:textId="77777777" w:rsidTr="00C34922">
        <w:trPr>
          <w:jc w:val="center"/>
        </w:trPr>
        <w:tc>
          <w:tcPr>
            <w:tcW w:w="4889" w:type="dxa"/>
            <w:shd w:val="clear" w:color="auto" w:fill="auto"/>
          </w:tcPr>
          <w:p w14:paraId="3F09A85A" w14:textId="77777777" w:rsidR="003E5210" w:rsidRPr="007B2214" w:rsidRDefault="003E5210" w:rsidP="002C13DD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7B2214">
              <w:rPr>
                <w:rFonts w:ascii="Calibri" w:hAnsi="Calibri"/>
                <w:b/>
              </w:rPr>
              <w:t>Servizio</w:t>
            </w:r>
          </w:p>
        </w:tc>
        <w:tc>
          <w:tcPr>
            <w:tcW w:w="4889" w:type="dxa"/>
            <w:shd w:val="clear" w:color="auto" w:fill="auto"/>
          </w:tcPr>
          <w:p w14:paraId="708C631B" w14:textId="77777777" w:rsidR="003E5210" w:rsidRPr="007B2214" w:rsidRDefault="003E5210" w:rsidP="002C13DD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7B2214">
              <w:rPr>
                <w:rFonts w:ascii="Calibri" w:hAnsi="Calibri"/>
                <w:b/>
              </w:rPr>
              <w:t>Frequenza</w:t>
            </w:r>
          </w:p>
        </w:tc>
      </w:tr>
      <w:tr w:rsidR="003E5210" w:rsidRPr="007B2214" w14:paraId="736E1B4D" w14:textId="77777777" w:rsidTr="00C34922">
        <w:trPr>
          <w:jc w:val="center"/>
        </w:trPr>
        <w:tc>
          <w:tcPr>
            <w:tcW w:w="4889" w:type="dxa"/>
            <w:shd w:val="clear" w:color="auto" w:fill="auto"/>
          </w:tcPr>
          <w:p w14:paraId="55469F11" w14:textId="77777777" w:rsidR="003E5210" w:rsidRPr="007B2214" w:rsidRDefault="003E5210" w:rsidP="002C13DD">
            <w:pPr>
              <w:pStyle w:val="Corpotesto"/>
              <w:jc w:val="center"/>
              <w:rPr>
                <w:rFonts w:ascii="Calibri" w:hAnsi="Calibri"/>
              </w:rPr>
            </w:pPr>
            <w:r w:rsidRPr="007B2214">
              <w:rPr>
                <w:rFonts w:ascii="Calibri" w:hAnsi="Calibri"/>
              </w:rPr>
              <w:t xml:space="preserve">Raccolta stradale rifiuti indifferenziati </w:t>
            </w:r>
            <w:proofErr w:type="spellStart"/>
            <w:r w:rsidRPr="007B2214">
              <w:rPr>
                <w:rFonts w:ascii="Calibri" w:hAnsi="Calibri"/>
              </w:rPr>
              <w:t>monoperatore</w:t>
            </w:r>
            <w:proofErr w:type="spellEnd"/>
          </w:p>
        </w:tc>
        <w:tc>
          <w:tcPr>
            <w:tcW w:w="4889" w:type="dxa"/>
            <w:shd w:val="clear" w:color="auto" w:fill="auto"/>
          </w:tcPr>
          <w:p w14:paraId="11513515" w14:textId="77777777" w:rsidR="003E5210" w:rsidRPr="007B2214" w:rsidRDefault="003E5210" w:rsidP="002C13DD">
            <w:pPr>
              <w:pStyle w:val="Corpotesto"/>
              <w:jc w:val="center"/>
              <w:rPr>
                <w:rFonts w:ascii="Calibri" w:hAnsi="Calibri"/>
              </w:rPr>
            </w:pPr>
            <w:r w:rsidRPr="007B2214">
              <w:rPr>
                <w:rFonts w:ascii="Calibri" w:hAnsi="Calibri"/>
              </w:rPr>
              <w:t>Bisettimanale</w:t>
            </w:r>
          </w:p>
        </w:tc>
      </w:tr>
    </w:tbl>
    <w:p w14:paraId="3B739744" w14:textId="77777777" w:rsidR="00B11BDE" w:rsidRDefault="00B11BDE" w:rsidP="002C13DD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p w14:paraId="26189953" w14:textId="77777777" w:rsidR="003E5210" w:rsidRDefault="003E5210" w:rsidP="002C13D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7B2214">
        <w:rPr>
          <w:rFonts w:eastAsia="Times New Roman" w:cstheme="minorHAnsi"/>
          <w:bCs/>
          <w:sz w:val="24"/>
          <w:szCs w:val="24"/>
          <w:lang w:eastAsia="it-IT"/>
        </w:rPr>
        <w:t>Il servizio a caricamento posteriore</w:t>
      </w:r>
      <w:r w:rsidRPr="007B2214">
        <w:rPr>
          <w:rFonts w:eastAsia="Times New Roman" w:cstheme="minorHAnsi"/>
          <w:sz w:val="24"/>
          <w:szCs w:val="24"/>
          <w:lang w:eastAsia="it-IT"/>
        </w:rPr>
        <w:t xml:space="preserve"> è svolto tramite specifico programma su tutta la restante viabilità ed aree pubbliche o ad uso pubblico, che per caratteristiche non consentono il transito all’automezzo mono operatore, oltre che nelle frazioni e case sparse, nel rispetto delle seguenti frequenze:</w:t>
      </w:r>
    </w:p>
    <w:p w14:paraId="07D3C5AB" w14:textId="77777777" w:rsidR="00C12A20" w:rsidRDefault="00C12A20" w:rsidP="002C13D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3E5210" w:rsidRPr="007B2214" w14:paraId="35342281" w14:textId="77777777" w:rsidTr="00C34922">
        <w:trPr>
          <w:jc w:val="center"/>
        </w:trPr>
        <w:tc>
          <w:tcPr>
            <w:tcW w:w="4889" w:type="dxa"/>
            <w:shd w:val="clear" w:color="auto" w:fill="auto"/>
          </w:tcPr>
          <w:p w14:paraId="18BED960" w14:textId="77777777" w:rsidR="003E5210" w:rsidRPr="007B2214" w:rsidRDefault="003E5210" w:rsidP="002C13DD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7B2214">
              <w:rPr>
                <w:rFonts w:ascii="Calibri" w:hAnsi="Calibri"/>
                <w:b/>
              </w:rPr>
              <w:t>Servizio</w:t>
            </w:r>
          </w:p>
        </w:tc>
        <w:tc>
          <w:tcPr>
            <w:tcW w:w="4889" w:type="dxa"/>
            <w:shd w:val="clear" w:color="auto" w:fill="auto"/>
          </w:tcPr>
          <w:p w14:paraId="6CA5F1A4" w14:textId="77777777" w:rsidR="003E5210" w:rsidRPr="007B2214" w:rsidRDefault="003E5210" w:rsidP="002C13DD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7B2214">
              <w:rPr>
                <w:rFonts w:ascii="Calibri" w:hAnsi="Calibri"/>
                <w:b/>
              </w:rPr>
              <w:t>Frequenza</w:t>
            </w:r>
          </w:p>
        </w:tc>
      </w:tr>
      <w:tr w:rsidR="003E5210" w:rsidRPr="007B2214" w14:paraId="4A81542B" w14:textId="77777777" w:rsidTr="00C34922">
        <w:trPr>
          <w:jc w:val="center"/>
        </w:trPr>
        <w:tc>
          <w:tcPr>
            <w:tcW w:w="4889" w:type="dxa"/>
            <w:shd w:val="clear" w:color="auto" w:fill="auto"/>
          </w:tcPr>
          <w:p w14:paraId="2C1C875B" w14:textId="77777777" w:rsidR="003E5210" w:rsidRPr="007B2214" w:rsidRDefault="003E5210" w:rsidP="002C13DD">
            <w:pPr>
              <w:pStyle w:val="Corpotesto"/>
              <w:jc w:val="center"/>
              <w:rPr>
                <w:rFonts w:ascii="Calibri" w:hAnsi="Calibri"/>
              </w:rPr>
            </w:pPr>
            <w:r w:rsidRPr="007B2214">
              <w:rPr>
                <w:rFonts w:ascii="Calibri" w:hAnsi="Calibri"/>
              </w:rPr>
              <w:t>Raccolta stradale rifiuti indifferenziati caricamento posteriore</w:t>
            </w:r>
          </w:p>
        </w:tc>
        <w:tc>
          <w:tcPr>
            <w:tcW w:w="4889" w:type="dxa"/>
            <w:shd w:val="clear" w:color="auto" w:fill="auto"/>
          </w:tcPr>
          <w:p w14:paraId="6E2C942F" w14:textId="77777777" w:rsidR="002E0E59" w:rsidRDefault="002E0E59" w:rsidP="002C13DD">
            <w:pPr>
              <w:pStyle w:val="Corpotesto"/>
              <w:jc w:val="center"/>
              <w:rPr>
                <w:rFonts w:ascii="Calibri" w:hAnsi="Calibri"/>
              </w:rPr>
            </w:pPr>
            <w:r w:rsidRPr="007B2214">
              <w:rPr>
                <w:rFonts w:ascii="Calibri" w:hAnsi="Calibri"/>
              </w:rPr>
              <w:t>Bisettimanale</w:t>
            </w:r>
            <w:r>
              <w:rPr>
                <w:rFonts w:ascii="Calibri" w:hAnsi="Calibri"/>
              </w:rPr>
              <w:t xml:space="preserve"> per i cassonetti sulla viabilità pubblica</w:t>
            </w:r>
          </w:p>
          <w:p w14:paraId="5D817564" w14:textId="3F3DC17D" w:rsidR="003E5210" w:rsidRPr="007B2214" w:rsidRDefault="002E0E59" w:rsidP="002C13DD">
            <w:pPr>
              <w:pStyle w:val="Corpotesto"/>
              <w:jc w:val="center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Tri</w:t>
            </w:r>
            <w:r w:rsidRPr="007B2214">
              <w:rPr>
                <w:rFonts w:ascii="Calibri" w:hAnsi="Calibri"/>
              </w:rPr>
              <w:t>settimanale</w:t>
            </w:r>
            <w:proofErr w:type="spellEnd"/>
            <w:r>
              <w:rPr>
                <w:rFonts w:ascii="Calibri" w:hAnsi="Calibri"/>
              </w:rPr>
              <w:t xml:space="preserve"> per i cassonetti in dotazione presso le utenze non domestiche come hotel e case di riposo</w:t>
            </w:r>
          </w:p>
        </w:tc>
      </w:tr>
    </w:tbl>
    <w:p w14:paraId="0CDC844A" w14:textId="77777777" w:rsidR="00B11BDE" w:rsidRDefault="00B11BDE" w:rsidP="002C13DD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bookmarkStart w:id="2" w:name="_Toc300914516"/>
      <w:bookmarkStart w:id="3" w:name="_Toc299533527"/>
    </w:p>
    <w:p w14:paraId="77D13102" w14:textId="77777777" w:rsidR="003E5210" w:rsidRPr="007B2214" w:rsidRDefault="003E5210" w:rsidP="002C13DD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7B2214">
        <w:rPr>
          <w:rFonts w:eastAsia="Times New Roman" w:cstheme="minorHAnsi"/>
          <w:bCs/>
          <w:iCs/>
          <w:sz w:val="24"/>
          <w:szCs w:val="24"/>
          <w:lang w:eastAsia="it-IT"/>
        </w:rPr>
        <w:t>– STRUTTURA OPERATIVA</w:t>
      </w:r>
      <w:bookmarkEnd w:id="2"/>
      <w:bookmarkEnd w:id="3"/>
      <w:r w:rsidRPr="007B2214">
        <w:rPr>
          <w:rFonts w:eastAsia="Times New Roman" w:cstheme="minorHAnsi"/>
          <w:bCs/>
          <w:iCs/>
          <w:sz w:val="24"/>
          <w:szCs w:val="24"/>
          <w:lang w:eastAsia="it-IT"/>
        </w:rPr>
        <w:t xml:space="preserve"> MESSA A DISPOSIZIONE DA ASM VOGHERA</w:t>
      </w:r>
    </w:p>
    <w:p w14:paraId="2F51FF55" w14:textId="77777777" w:rsidR="003E5210" w:rsidRPr="007B2214" w:rsidRDefault="003E5210" w:rsidP="002C13D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7B2214">
        <w:rPr>
          <w:rFonts w:eastAsia="Times New Roman" w:cstheme="minorHAnsi"/>
          <w:bCs/>
          <w:sz w:val="24"/>
          <w:szCs w:val="24"/>
          <w:lang w:eastAsia="it-IT"/>
        </w:rPr>
        <w:t>Personale</w:t>
      </w:r>
      <w:r w:rsidRPr="007B2214">
        <w:rPr>
          <w:rFonts w:eastAsia="Times New Roman" w:cstheme="minorHAnsi"/>
          <w:sz w:val="24"/>
          <w:szCs w:val="24"/>
          <w:lang w:eastAsia="it-IT"/>
        </w:rPr>
        <w:t xml:space="preserve">:  </w:t>
      </w:r>
    </w:p>
    <w:p w14:paraId="77BD1F0A" w14:textId="77777777" w:rsidR="003E5210" w:rsidRPr="007B2214" w:rsidRDefault="003E5210" w:rsidP="002C13D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7B2214">
        <w:rPr>
          <w:rFonts w:eastAsia="Times New Roman" w:cstheme="minorHAnsi"/>
          <w:sz w:val="24"/>
          <w:szCs w:val="24"/>
          <w:lang w:eastAsia="it-IT"/>
        </w:rPr>
        <w:t>1 autista per autocompattatore a caricamento posteriore</w:t>
      </w:r>
    </w:p>
    <w:p w14:paraId="2D5CC78F" w14:textId="77777777" w:rsidR="003E5210" w:rsidRPr="007B2214" w:rsidRDefault="003E5210" w:rsidP="002C13D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7B2214">
        <w:rPr>
          <w:rFonts w:eastAsia="Times New Roman" w:cstheme="minorHAnsi"/>
          <w:sz w:val="24"/>
          <w:szCs w:val="24"/>
          <w:lang w:eastAsia="it-IT"/>
        </w:rPr>
        <w:t>1 autista per autocompattatore a caricamento laterale</w:t>
      </w:r>
    </w:p>
    <w:p w14:paraId="5B607544" w14:textId="77777777" w:rsidR="003E5210" w:rsidRPr="007B2214" w:rsidRDefault="003E5210" w:rsidP="002C13D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7B2214">
        <w:rPr>
          <w:rFonts w:eastAsia="Times New Roman" w:cstheme="minorHAnsi"/>
          <w:sz w:val="24"/>
          <w:szCs w:val="24"/>
          <w:lang w:eastAsia="it-IT"/>
        </w:rPr>
        <w:t>1 operatore ecologico per autocompattatore a caricamento posteriore</w:t>
      </w:r>
    </w:p>
    <w:p w14:paraId="1E7F9403" w14:textId="77777777" w:rsidR="003E5210" w:rsidRPr="007B2214" w:rsidRDefault="003E5210" w:rsidP="002C13D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7B2214">
        <w:rPr>
          <w:rFonts w:eastAsia="Times New Roman" w:cstheme="minorHAnsi"/>
          <w:bCs/>
          <w:sz w:val="24"/>
          <w:szCs w:val="24"/>
          <w:lang w:eastAsia="it-IT"/>
        </w:rPr>
        <w:t>Automezzi</w:t>
      </w:r>
      <w:r w:rsidRPr="007B2214">
        <w:rPr>
          <w:rFonts w:eastAsia="Times New Roman" w:cstheme="minorHAnsi"/>
          <w:sz w:val="24"/>
          <w:szCs w:val="24"/>
          <w:lang w:eastAsia="it-IT"/>
        </w:rPr>
        <w:t xml:space="preserve">:          </w:t>
      </w:r>
    </w:p>
    <w:p w14:paraId="1F5DF68E" w14:textId="77777777" w:rsidR="003E5210" w:rsidRPr="007B2214" w:rsidRDefault="003E5210" w:rsidP="002C13D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7B2214">
        <w:rPr>
          <w:rFonts w:eastAsia="Times New Roman" w:cstheme="minorHAnsi"/>
          <w:sz w:val="24"/>
          <w:szCs w:val="24"/>
          <w:lang w:eastAsia="it-IT"/>
        </w:rPr>
        <w:t xml:space="preserve">1 autocompattatore a caricamento posteriore da mc. 10 </w:t>
      </w:r>
    </w:p>
    <w:p w14:paraId="72C879A7" w14:textId="77777777" w:rsidR="003E5210" w:rsidRPr="007B2214" w:rsidRDefault="003E5210" w:rsidP="002C13D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7B2214">
        <w:rPr>
          <w:rFonts w:eastAsia="Times New Roman" w:cstheme="minorHAnsi"/>
          <w:sz w:val="24"/>
          <w:szCs w:val="24"/>
          <w:lang w:eastAsia="it-IT"/>
        </w:rPr>
        <w:t>1 autocompattatore a caricamento laterale da mc 20</w:t>
      </w:r>
    </w:p>
    <w:p w14:paraId="0FEFF43B" w14:textId="77777777" w:rsidR="003E5210" w:rsidRPr="007B2214" w:rsidRDefault="003E5210" w:rsidP="002C13D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7B2214">
        <w:rPr>
          <w:rFonts w:eastAsia="Times New Roman" w:cstheme="minorHAnsi"/>
          <w:bCs/>
          <w:sz w:val="24"/>
          <w:szCs w:val="24"/>
          <w:lang w:eastAsia="it-IT"/>
        </w:rPr>
        <w:t>Attrezzature</w:t>
      </w:r>
      <w:r w:rsidRPr="007B2214">
        <w:rPr>
          <w:rFonts w:eastAsia="Times New Roman" w:cstheme="minorHAnsi"/>
          <w:sz w:val="24"/>
          <w:szCs w:val="24"/>
          <w:lang w:eastAsia="it-IT"/>
        </w:rPr>
        <w:t>:</w:t>
      </w:r>
    </w:p>
    <w:p w14:paraId="037938F4" w14:textId="49F1DB62" w:rsidR="003E5210" w:rsidRPr="007B2214" w:rsidRDefault="00935565" w:rsidP="002C13DD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8</w:t>
      </w:r>
      <w:r w:rsidR="00B760D4">
        <w:rPr>
          <w:rFonts w:eastAsia="Times New Roman" w:cstheme="minorHAnsi"/>
          <w:sz w:val="24"/>
          <w:szCs w:val="24"/>
          <w:lang w:eastAsia="it-IT"/>
        </w:rPr>
        <w:t>8</w:t>
      </w:r>
      <w:r w:rsidR="003E5210" w:rsidRPr="007B2214">
        <w:rPr>
          <w:rFonts w:eastAsia="Times New Roman" w:cstheme="minorHAnsi"/>
          <w:sz w:val="24"/>
          <w:szCs w:val="24"/>
          <w:lang w:eastAsia="it-IT"/>
        </w:rPr>
        <w:t xml:space="preserve"> cassonetti da lt. 2400</w:t>
      </w:r>
    </w:p>
    <w:p w14:paraId="03BF4EB7" w14:textId="6E3094CB" w:rsidR="00B760D4" w:rsidRDefault="00B760D4" w:rsidP="002C13DD">
      <w:pPr>
        <w:tabs>
          <w:tab w:val="left" w:pos="2340"/>
        </w:tabs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eastAsia="Times New Roman" w:cstheme="minorHAnsi"/>
          <w:sz w:val="24"/>
          <w:szCs w:val="24"/>
          <w:lang w:eastAsia="it-IT"/>
        </w:rPr>
        <w:t>11</w:t>
      </w:r>
      <w:r w:rsidR="003E5210" w:rsidRPr="007B2214">
        <w:rPr>
          <w:rFonts w:eastAsia="Times New Roman" w:cstheme="minorHAnsi"/>
          <w:sz w:val="24"/>
          <w:szCs w:val="24"/>
          <w:lang w:eastAsia="it-IT"/>
        </w:rPr>
        <w:t xml:space="preserve"> cassonetto da lt. 1700</w:t>
      </w:r>
      <w:r w:rsidR="002C13DD">
        <w:rPr>
          <w:rFonts w:eastAsia="Times New Roman" w:cstheme="minorHAnsi"/>
          <w:sz w:val="24"/>
          <w:szCs w:val="24"/>
          <w:lang w:eastAsia="it-IT"/>
        </w:rPr>
        <w:t xml:space="preserve">, </w:t>
      </w:r>
      <w:r w:rsidR="00935565">
        <w:rPr>
          <w:rFonts w:eastAsia="Times New Roman" w:cstheme="minorHAnsi"/>
          <w:sz w:val="24"/>
          <w:szCs w:val="24"/>
          <w:lang w:eastAsia="it-IT"/>
        </w:rPr>
        <w:t>144</w:t>
      </w:r>
      <w:r w:rsidR="003E5210">
        <w:rPr>
          <w:rFonts w:eastAsia="Times New Roman" w:cstheme="minorHAnsi"/>
          <w:sz w:val="24"/>
          <w:szCs w:val="24"/>
          <w:lang w:eastAsia="it-IT"/>
        </w:rPr>
        <w:t xml:space="preserve"> </w:t>
      </w:r>
      <w:r w:rsidR="003E5210" w:rsidRPr="007B2214">
        <w:rPr>
          <w:rFonts w:eastAsia="Times New Roman" w:cstheme="minorHAnsi"/>
          <w:sz w:val="24"/>
          <w:szCs w:val="24"/>
          <w:lang w:eastAsia="it-IT"/>
        </w:rPr>
        <w:t>cassonetti da lt. 1</w:t>
      </w:r>
      <w:r w:rsidR="003E5210">
        <w:rPr>
          <w:rFonts w:eastAsia="Times New Roman" w:cstheme="minorHAnsi"/>
          <w:sz w:val="24"/>
          <w:szCs w:val="24"/>
          <w:lang w:eastAsia="it-IT"/>
        </w:rPr>
        <w:t>1</w:t>
      </w:r>
      <w:r w:rsidR="003E5210" w:rsidRPr="007B2214">
        <w:rPr>
          <w:rFonts w:eastAsia="Times New Roman" w:cstheme="minorHAnsi"/>
          <w:sz w:val="24"/>
          <w:szCs w:val="24"/>
          <w:lang w:eastAsia="it-IT"/>
        </w:rPr>
        <w:t>00</w:t>
      </w:r>
      <w:r w:rsidR="002C13DD">
        <w:rPr>
          <w:rFonts w:eastAsia="Times New Roman" w:cstheme="minorHAnsi"/>
          <w:sz w:val="24"/>
          <w:szCs w:val="24"/>
          <w:lang w:eastAsia="it-IT"/>
        </w:rPr>
        <w:t xml:space="preserve">, </w:t>
      </w:r>
      <w:r w:rsidR="00935565">
        <w:rPr>
          <w:rFonts w:eastAsia="Times New Roman" w:cstheme="minorHAnsi"/>
          <w:sz w:val="24"/>
          <w:szCs w:val="24"/>
          <w:lang w:eastAsia="it-IT"/>
        </w:rPr>
        <w:t>32</w:t>
      </w:r>
      <w:r w:rsidR="003E5210">
        <w:rPr>
          <w:rFonts w:eastAsia="Times New Roman" w:cstheme="minorHAnsi"/>
          <w:sz w:val="24"/>
          <w:szCs w:val="24"/>
          <w:lang w:eastAsia="it-IT"/>
        </w:rPr>
        <w:t xml:space="preserve"> cassonetti da lt. 66</w:t>
      </w:r>
      <w:r w:rsidR="003E5210" w:rsidRPr="007B2214">
        <w:rPr>
          <w:rFonts w:eastAsia="Times New Roman" w:cstheme="minorHAnsi"/>
          <w:sz w:val="24"/>
          <w:szCs w:val="24"/>
          <w:lang w:eastAsia="it-IT"/>
        </w:rPr>
        <w:t>0</w:t>
      </w:r>
      <w:r w:rsidR="002C13DD">
        <w:rPr>
          <w:rFonts w:eastAsia="Times New Roman" w:cstheme="minorHAnsi"/>
          <w:sz w:val="24"/>
          <w:szCs w:val="24"/>
          <w:lang w:eastAsia="it-IT"/>
        </w:rPr>
        <w:t xml:space="preserve">, </w:t>
      </w:r>
      <w:r w:rsidR="00935565">
        <w:rPr>
          <w:rFonts w:eastAsia="Times New Roman" w:cstheme="minorHAnsi"/>
          <w:sz w:val="24"/>
          <w:szCs w:val="24"/>
          <w:lang w:eastAsia="it-IT"/>
        </w:rPr>
        <w:t>1</w:t>
      </w:r>
      <w:r w:rsidR="003E5210" w:rsidRPr="007B2214">
        <w:rPr>
          <w:rFonts w:eastAsia="Times New Roman" w:cstheme="minorHAnsi"/>
          <w:sz w:val="24"/>
          <w:szCs w:val="24"/>
          <w:lang w:eastAsia="it-IT"/>
        </w:rPr>
        <w:t xml:space="preserve"> cassonett</w:t>
      </w:r>
      <w:r>
        <w:rPr>
          <w:rFonts w:eastAsia="Times New Roman" w:cstheme="minorHAnsi"/>
          <w:sz w:val="24"/>
          <w:szCs w:val="24"/>
          <w:lang w:eastAsia="it-IT"/>
        </w:rPr>
        <w:t>o</w:t>
      </w:r>
      <w:r w:rsidR="002C13DD">
        <w:rPr>
          <w:rFonts w:eastAsia="Times New Roman" w:cstheme="minorHAnsi"/>
          <w:sz w:val="24"/>
          <w:szCs w:val="24"/>
          <w:lang w:eastAsia="it-IT"/>
        </w:rPr>
        <w:t xml:space="preserve"> da lt. 360, </w:t>
      </w:r>
      <w:r w:rsidR="00935565">
        <w:rPr>
          <w:rFonts w:eastAsia="Times New Roman" w:cstheme="minorHAnsi"/>
          <w:sz w:val="24"/>
          <w:szCs w:val="24"/>
          <w:lang w:eastAsia="it-IT"/>
        </w:rPr>
        <w:t>5</w:t>
      </w:r>
      <w:r w:rsidR="003E5210" w:rsidRPr="007B2214">
        <w:rPr>
          <w:rFonts w:eastAsia="Times New Roman" w:cstheme="minorHAnsi"/>
          <w:sz w:val="24"/>
          <w:szCs w:val="24"/>
          <w:lang w:eastAsia="it-IT"/>
        </w:rPr>
        <w:t xml:space="preserve"> cassonetti da lt. 240 </w:t>
      </w:r>
      <w:r w:rsidR="003E5210" w:rsidRPr="007B2214">
        <w:rPr>
          <w:rFonts w:cstheme="minorHAnsi"/>
          <w:sz w:val="24"/>
          <w:szCs w:val="24"/>
        </w:rPr>
        <w:t xml:space="preserve">   </w:t>
      </w:r>
    </w:p>
    <w:p w14:paraId="180F7138" w14:textId="3792226D" w:rsidR="003E5210" w:rsidRDefault="003E5210" w:rsidP="002C13DD">
      <w:pPr>
        <w:tabs>
          <w:tab w:val="left" w:pos="2340"/>
        </w:tabs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 w:rsidRPr="007B2214">
        <w:rPr>
          <w:rFonts w:cstheme="minorHAnsi"/>
          <w:b/>
          <w:bCs/>
          <w:iCs/>
          <w:sz w:val="24"/>
          <w:szCs w:val="24"/>
          <w:u w:val="single"/>
        </w:rPr>
        <w:t>variazioni previst</w:t>
      </w:r>
      <w:r>
        <w:rPr>
          <w:rFonts w:cstheme="minorHAnsi"/>
          <w:b/>
          <w:bCs/>
          <w:iCs/>
          <w:sz w:val="24"/>
          <w:szCs w:val="24"/>
          <w:u w:val="single"/>
        </w:rPr>
        <w:t>e rispetto all’anno precedente:</w:t>
      </w:r>
      <w:r w:rsidR="002C13DD">
        <w:rPr>
          <w:rFonts w:cstheme="minorHAnsi"/>
          <w:b/>
          <w:bCs/>
          <w:iCs/>
          <w:sz w:val="24"/>
          <w:szCs w:val="24"/>
          <w:u w:val="single"/>
        </w:rPr>
        <w:t xml:space="preserve"> </w:t>
      </w:r>
      <w:r>
        <w:rPr>
          <w:rFonts w:cstheme="minorHAnsi"/>
          <w:bCs/>
          <w:iCs/>
          <w:sz w:val="24"/>
          <w:szCs w:val="24"/>
        </w:rPr>
        <w:t>n</w:t>
      </w:r>
      <w:r w:rsidRPr="007B2214">
        <w:rPr>
          <w:rFonts w:cstheme="minorHAnsi"/>
          <w:bCs/>
          <w:iCs/>
          <w:sz w:val="24"/>
          <w:szCs w:val="24"/>
        </w:rPr>
        <w:t>essuna variazione</w:t>
      </w:r>
    </w:p>
    <w:p w14:paraId="0B8582F4" w14:textId="77777777" w:rsidR="006B60BB" w:rsidRPr="009215BF" w:rsidRDefault="006B60BB" w:rsidP="002C13DD">
      <w:pPr>
        <w:pStyle w:val="Titolo2"/>
        <w:rPr>
          <w:rFonts w:asciiTheme="minorHAnsi" w:hAnsiTheme="minorHAnsi" w:cstheme="minorHAnsi"/>
          <w:b w:val="0"/>
          <w:iCs/>
        </w:rPr>
      </w:pPr>
      <w:r w:rsidRPr="009215BF">
        <w:rPr>
          <w:rFonts w:asciiTheme="minorHAnsi" w:hAnsiTheme="minorHAnsi" w:cstheme="minorHAnsi"/>
          <w:b w:val="0"/>
        </w:rPr>
        <w:lastRenderedPageBreak/>
        <w:t>RACCOLTA E TRASPORTO UMIDO</w:t>
      </w:r>
    </w:p>
    <w:p w14:paraId="1BFD9186" w14:textId="77777777" w:rsidR="006B60BB" w:rsidRPr="009215BF" w:rsidRDefault="006B60BB" w:rsidP="002C13DD">
      <w:pPr>
        <w:spacing w:after="0" w:line="240" w:lineRule="auto"/>
        <w:jc w:val="both"/>
        <w:rPr>
          <w:rFonts w:eastAsia="Times New Roman" w:cstheme="minorHAnsi"/>
          <w:bCs/>
          <w:iCs/>
          <w:sz w:val="24"/>
          <w:szCs w:val="24"/>
          <w:lang w:eastAsia="it-IT"/>
        </w:rPr>
      </w:pPr>
    </w:p>
    <w:p w14:paraId="69C49513" w14:textId="77777777" w:rsidR="006B60BB" w:rsidRPr="009215BF" w:rsidRDefault="006B60BB" w:rsidP="002C13DD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9215BF"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14:paraId="3597DA1C" w14:textId="77777777" w:rsidR="006B60BB" w:rsidRPr="009215BF" w:rsidRDefault="006B60BB" w:rsidP="002C13DD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</w:p>
    <w:p w14:paraId="1D9746B4" w14:textId="77777777" w:rsidR="006B60BB" w:rsidRPr="009215BF" w:rsidRDefault="006B60BB" w:rsidP="002C13DD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9215BF">
        <w:rPr>
          <w:rFonts w:eastAsia="Times New Roman" w:cstheme="minorHAnsi"/>
          <w:bCs/>
          <w:iCs/>
          <w:sz w:val="24"/>
          <w:szCs w:val="24"/>
          <w:lang w:eastAsia="it-IT"/>
        </w:rPr>
        <w:t>– TIPOLOGIA DEL SERVIZIO</w:t>
      </w:r>
    </w:p>
    <w:p w14:paraId="4F803BC2" w14:textId="77777777" w:rsidR="006B60BB" w:rsidRPr="009215BF" w:rsidRDefault="006B60BB" w:rsidP="002C13D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9215BF">
        <w:rPr>
          <w:rFonts w:eastAsia="Times New Roman" w:cstheme="minorHAnsi"/>
          <w:sz w:val="24"/>
          <w:szCs w:val="24"/>
          <w:lang w:eastAsia="it-IT"/>
        </w:rPr>
        <w:t>Il servizio riguarda la raccolta differenziata dei rifiuti provenienti dagli scardi e avanzi di cucina (bucce di frutta e verdura, pasta, granaglie, gusci di uova, filtri di te, fondi di caffe, fiori secchi e appassiti ecc..).</w:t>
      </w:r>
    </w:p>
    <w:p w14:paraId="05816F8D" w14:textId="77777777" w:rsidR="006B60BB" w:rsidRPr="009215BF" w:rsidRDefault="006B60BB" w:rsidP="002C13DD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9215BF">
        <w:rPr>
          <w:rFonts w:eastAsia="Times New Roman" w:cstheme="minorHAnsi"/>
          <w:sz w:val="24"/>
          <w:szCs w:val="24"/>
          <w:lang w:eastAsia="it-IT"/>
        </w:rPr>
        <w:t>Servizio svolto direttamente da ASM Voghera.</w:t>
      </w:r>
    </w:p>
    <w:p w14:paraId="00820EA9" w14:textId="77777777" w:rsidR="00651272" w:rsidRPr="009215BF" w:rsidRDefault="00651272" w:rsidP="002C13D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29B9DDDD" w14:textId="77777777" w:rsidR="006B60BB" w:rsidRPr="009215BF" w:rsidRDefault="006B60BB" w:rsidP="002C13DD">
      <w:pPr>
        <w:keepNext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lang w:eastAsia="it-IT"/>
        </w:rPr>
      </w:pPr>
      <w:r w:rsidRPr="009215BF">
        <w:rPr>
          <w:rFonts w:eastAsia="Times New Roman" w:cstheme="minorHAnsi"/>
          <w:iCs/>
          <w:sz w:val="24"/>
          <w:szCs w:val="24"/>
          <w:lang w:eastAsia="it-IT"/>
        </w:rPr>
        <w:t>– MODALITA’ DI SVOLGIMENTO DEL SERVIZIO</w:t>
      </w:r>
    </w:p>
    <w:p w14:paraId="4997C7A6" w14:textId="2AAF45AE" w:rsidR="006B60BB" w:rsidRPr="009215BF" w:rsidRDefault="006B60BB" w:rsidP="002C13D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9215BF">
        <w:rPr>
          <w:rFonts w:eastAsia="Times New Roman" w:cstheme="minorHAnsi"/>
          <w:sz w:val="24"/>
          <w:szCs w:val="24"/>
          <w:lang w:eastAsia="it-IT"/>
        </w:rPr>
        <w:t>Il servizio viene svolto, su tutto il territorio comunale, mediante il sistema di raccolta stradale.</w:t>
      </w:r>
    </w:p>
    <w:p w14:paraId="0A9A2464" w14:textId="77777777" w:rsidR="00A94C63" w:rsidRPr="009215BF" w:rsidRDefault="00A94C63" w:rsidP="002C13D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9215BF">
        <w:rPr>
          <w:rFonts w:eastAsia="Times New Roman" w:cstheme="minorHAnsi"/>
          <w:sz w:val="24"/>
          <w:szCs w:val="24"/>
          <w:lang w:eastAsia="it-IT"/>
        </w:rPr>
        <w:t>Il servizio è svolto sull’intero territorio comunale, con l’impiego di tecnologie a caricamento posteriore, tramite specifico programma su tutta la viabilità ed aree pubbliche o ad uso pubblico, oltre che nelle frazioni e case sparse, nel rispetto delle seguenti frequenze:</w:t>
      </w:r>
    </w:p>
    <w:p w14:paraId="5672B6D7" w14:textId="77777777" w:rsidR="00A94C63" w:rsidRPr="009215BF" w:rsidRDefault="00A94C63" w:rsidP="002C13D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A94C63" w:rsidRPr="009215BF" w14:paraId="7F9BCB8B" w14:textId="77777777" w:rsidTr="008C5A82">
        <w:trPr>
          <w:jc w:val="center"/>
        </w:trPr>
        <w:tc>
          <w:tcPr>
            <w:tcW w:w="4889" w:type="dxa"/>
            <w:shd w:val="clear" w:color="auto" w:fill="auto"/>
          </w:tcPr>
          <w:p w14:paraId="09DD3DE3" w14:textId="77777777" w:rsidR="00A94C63" w:rsidRPr="009215BF" w:rsidRDefault="00A94C63" w:rsidP="002C13DD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9215BF">
              <w:rPr>
                <w:rFonts w:ascii="Calibri" w:hAnsi="Calibri"/>
                <w:b/>
              </w:rPr>
              <w:t>Servizio</w:t>
            </w:r>
          </w:p>
        </w:tc>
        <w:tc>
          <w:tcPr>
            <w:tcW w:w="4889" w:type="dxa"/>
            <w:shd w:val="clear" w:color="auto" w:fill="auto"/>
          </w:tcPr>
          <w:p w14:paraId="079BD089" w14:textId="77777777" w:rsidR="00A94C63" w:rsidRPr="009215BF" w:rsidRDefault="00A94C63" w:rsidP="002C13DD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9215BF">
              <w:rPr>
                <w:rFonts w:ascii="Calibri" w:hAnsi="Calibri"/>
                <w:b/>
              </w:rPr>
              <w:t>Frequenza</w:t>
            </w:r>
          </w:p>
        </w:tc>
      </w:tr>
      <w:tr w:rsidR="00A94C63" w:rsidRPr="009215BF" w14:paraId="11256C63" w14:textId="77777777" w:rsidTr="008C5A82">
        <w:trPr>
          <w:jc w:val="center"/>
        </w:trPr>
        <w:tc>
          <w:tcPr>
            <w:tcW w:w="4889" w:type="dxa"/>
            <w:shd w:val="clear" w:color="auto" w:fill="auto"/>
          </w:tcPr>
          <w:p w14:paraId="16DC810B" w14:textId="77777777" w:rsidR="00A94C63" w:rsidRPr="009215BF" w:rsidRDefault="00A94C63" w:rsidP="002C13DD">
            <w:pPr>
              <w:pStyle w:val="Corpotesto"/>
              <w:jc w:val="center"/>
              <w:rPr>
                <w:rFonts w:ascii="Calibri" w:hAnsi="Calibri"/>
              </w:rPr>
            </w:pPr>
            <w:r w:rsidRPr="009215BF">
              <w:rPr>
                <w:rFonts w:ascii="Calibri" w:hAnsi="Calibri"/>
              </w:rPr>
              <w:t xml:space="preserve">Raccolta stradale umido </w:t>
            </w:r>
          </w:p>
        </w:tc>
        <w:tc>
          <w:tcPr>
            <w:tcW w:w="4889" w:type="dxa"/>
            <w:shd w:val="clear" w:color="auto" w:fill="auto"/>
          </w:tcPr>
          <w:p w14:paraId="244F4C0E" w14:textId="77777777" w:rsidR="00A94C63" w:rsidRPr="009215BF" w:rsidRDefault="00A94C63" w:rsidP="002C13DD">
            <w:pPr>
              <w:pStyle w:val="Corpotesto"/>
              <w:jc w:val="center"/>
              <w:rPr>
                <w:rFonts w:ascii="Calibri" w:hAnsi="Calibri"/>
              </w:rPr>
            </w:pPr>
            <w:r w:rsidRPr="009215BF">
              <w:rPr>
                <w:rFonts w:ascii="Calibri" w:hAnsi="Calibri"/>
              </w:rPr>
              <w:t>bisettimanale</w:t>
            </w:r>
          </w:p>
        </w:tc>
      </w:tr>
    </w:tbl>
    <w:p w14:paraId="3537E670" w14:textId="77777777" w:rsidR="00A94C63" w:rsidRPr="009215BF" w:rsidRDefault="00A94C63" w:rsidP="002C13D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0C45B38B" w14:textId="77777777" w:rsidR="006B60BB" w:rsidRPr="009215BF" w:rsidRDefault="006B60BB" w:rsidP="002C13DD">
      <w:pPr>
        <w:keepNext/>
        <w:spacing w:after="0" w:line="240" w:lineRule="auto"/>
        <w:jc w:val="both"/>
        <w:outlineLvl w:val="1"/>
        <w:rPr>
          <w:rFonts w:eastAsia="Times New Roman" w:cstheme="minorHAnsi"/>
          <w:sz w:val="24"/>
          <w:szCs w:val="24"/>
          <w:lang w:eastAsia="it-IT"/>
        </w:rPr>
      </w:pPr>
      <w:r w:rsidRPr="009215BF">
        <w:rPr>
          <w:rFonts w:eastAsia="Times New Roman" w:cstheme="minorHAnsi"/>
          <w:sz w:val="24"/>
          <w:szCs w:val="24"/>
          <w:lang w:eastAsia="it-IT"/>
        </w:rPr>
        <w:t>– STRUTTURA OPERATIVA</w:t>
      </w:r>
      <w:r w:rsidRPr="009215BF">
        <w:rPr>
          <w:rFonts w:eastAsia="Times New Roman" w:cstheme="minorHAnsi"/>
          <w:bCs/>
          <w:iCs/>
          <w:sz w:val="24"/>
          <w:szCs w:val="24"/>
          <w:lang w:eastAsia="it-IT"/>
        </w:rPr>
        <w:t xml:space="preserve"> MESSA A DISPOSIZIONE DA ASM VOGHERA</w:t>
      </w:r>
    </w:p>
    <w:p w14:paraId="58F0200B" w14:textId="77777777" w:rsidR="009F68D9" w:rsidRPr="009215BF" w:rsidRDefault="009F68D9" w:rsidP="002C13D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9215BF">
        <w:rPr>
          <w:rFonts w:eastAsia="Times New Roman" w:cstheme="minorHAnsi"/>
          <w:sz w:val="24"/>
          <w:szCs w:val="24"/>
          <w:lang w:eastAsia="it-IT"/>
        </w:rPr>
        <w:t>Personale:</w:t>
      </w:r>
    </w:p>
    <w:p w14:paraId="0F0A1A72" w14:textId="77777777" w:rsidR="009F68D9" w:rsidRPr="009215BF" w:rsidRDefault="009F68D9" w:rsidP="002C13D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9215BF">
        <w:rPr>
          <w:rFonts w:eastAsia="Times New Roman" w:cstheme="minorHAnsi"/>
          <w:sz w:val="24"/>
          <w:szCs w:val="24"/>
          <w:lang w:eastAsia="it-IT"/>
        </w:rPr>
        <w:t>1 autista per autocompattatore a caricamento posteriore</w:t>
      </w:r>
    </w:p>
    <w:p w14:paraId="11A52FBB" w14:textId="77777777" w:rsidR="00664931" w:rsidRPr="009215BF" w:rsidRDefault="00664931" w:rsidP="002C13D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9215BF">
        <w:rPr>
          <w:rFonts w:eastAsia="Times New Roman" w:cstheme="minorHAnsi"/>
          <w:sz w:val="24"/>
          <w:szCs w:val="24"/>
          <w:lang w:eastAsia="it-IT"/>
        </w:rPr>
        <w:t>1 operatore ecologico</w:t>
      </w:r>
    </w:p>
    <w:p w14:paraId="0924C1C6" w14:textId="77777777" w:rsidR="009F68D9" w:rsidRPr="009215BF" w:rsidRDefault="009F68D9" w:rsidP="002C13D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9215BF">
        <w:rPr>
          <w:rFonts w:eastAsia="Times New Roman" w:cstheme="minorHAnsi"/>
          <w:sz w:val="24"/>
          <w:szCs w:val="24"/>
          <w:lang w:eastAsia="it-IT"/>
        </w:rPr>
        <w:t>Automezzi:</w:t>
      </w:r>
    </w:p>
    <w:p w14:paraId="622A7C2E" w14:textId="77777777" w:rsidR="009F68D9" w:rsidRPr="009215BF" w:rsidRDefault="009F68D9" w:rsidP="002C13D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9215BF">
        <w:rPr>
          <w:rFonts w:eastAsia="Times New Roman" w:cstheme="minorHAnsi"/>
          <w:sz w:val="24"/>
          <w:szCs w:val="24"/>
          <w:lang w:eastAsia="it-IT"/>
        </w:rPr>
        <w:t>1 autocompattatore a caricamento posteriore da mc. 5</w:t>
      </w:r>
    </w:p>
    <w:p w14:paraId="12EAD3D8" w14:textId="77777777" w:rsidR="009F68D9" w:rsidRPr="009215BF" w:rsidRDefault="009F68D9" w:rsidP="002C13D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9215BF">
        <w:rPr>
          <w:rFonts w:eastAsia="Times New Roman" w:cstheme="minorHAnsi"/>
          <w:sz w:val="24"/>
          <w:szCs w:val="24"/>
          <w:lang w:eastAsia="it-IT"/>
        </w:rPr>
        <w:t>Attrezzature:</w:t>
      </w:r>
    </w:p>
    <w:p w14:paraId="55CDC4DB" w14:textId="735F95B1" w:rsidR="009F68D9" w:rsidRPr="009215BF" w:rsidRDefault="00CE4C70" w:rsidP="002C13DD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9215BF">
        <w:rPr>
          <w:rFonts w:eastAsia="Times New Roman" w:cstheme="minorHAnsi"/>
          <w:sz w:val="24"/>
          <w:szCs w:val="24"/>
          <w:lang w:eastAsia="it-IT"/>
        </w:rPr>
        <w:t>7</w:t>
      </w:r>
      <w:r w:rsidR="00B760D4">
        <w:rPr>
          <w:rFonts w:eastAsia="Times New Roman" w:cstheme="minorHAnsi"/>
          <w:sz w:val="24"/>
          <w:szCs w:val="24"/>
          <w:lang w:eastAsia="it-IT"/>
        </w:rPr>
        <w:t>9</w:t>
      </w:r>
      <w:r w:rsidRPr="009215BF">
        <w:rPr>
          <w:rFonts w:eastAsia="Times New Roman" w:cstheme="minorHAnsi"/>
          <w:sz w:val="24"/>
          <w:szCs w:val="24"/>
          <w:lang w:eastAsia="it-IT"/>
        </w:rPr>
        <w:t xml:space="preserve"> </w:t>
      </w:r>
      <w:r w:rsidR="009F68D9" w:rsidRPr="009215BF">
        <w:rPr>
          <w:rFonts w:eastAsia="Times New Roman" w:cstheme="minorHAnsi"/>
          <w:sz w:val="24"/>
          <w:szCs w:val="24"/>
          <w:lang w:eastAsia="it-IT"/>
        </w:rPr>
        <w:t xml:space="preserve">cassonetti da lt. 660       </w:t>
      </w:r>
    </w:p>
    <w:p w14:paraId="6739293A" w14:textId="77777777" w:rsidR="00B760D4" w:rsidRDefault="00B760D4" w:rsidP="002C13DD">
      <w:pPr>
        <w:pStyle w:val="Corpotes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112</w:t>
      </w:r>
      <w:r w:rsidR="009F68D9" w:rsidRPr="009215BF">
        <w:rPr>
          <w:rFonts w:asciiTheme="minorHAnsi" w:hAnsiTheme="minorHAnsi" w:cstheme="minorHAnsi"/>
        </w:rPr>
        <w:t xml:space="preserve"> cassonetti da lt. 240  </w:t>
      </w:r>
    </w:p>
    <w:p w14:paraId="7EBE401C" w14:textId="6CC87C9A" w:rsidR="00B760D4" w:rsidRPr="009321E9" w:rsidRDefault="00B760D4" w:rsidP="002C13DD">
      <w:pPr>
        <w:spacing w:after="0" w:line="240" w:lineRule="auto"/>
        <w:jc w:val="both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2200 secchielli da lt. 10 in dotazione alle utenze</w:t>
      </w:r>
    </w:p>
    <w:p w14:paraId="222318AE" w14:textId="62611090" w:rsidR="006B60BB" w:rsidRPr="009215BF" w:rsidRDefault="009F68D9" w:rsidP="002C13DD">
      <w:pPr>
        <w:pStyle w:val="Corpotesto"/>
        <w:rPr>
          <w:rFonts w:cstheme="minorHAnsi"/>
        </w:rPr>
      </w:pPr>
      <w:r w:rsidRPr="009215BF">
        <w:rPr>
          <w:rFonts w:asciiTheme="minorHAnsi" w:hAnsiTheme="minorHAnsi" w:cstheme="minorHAnsi"/>
        </w:rPr>
        <w:t xml:space="preserve">         </w:t>
      </w:r>
    </w:p>
    <w:p w14:paraId="3776929E" w14:textId="77777777" w:rsidR="006B60BB" w:rsidRPr="009215BF" w:rsidRDefault="006B60BB" w:rsidP="002C13D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 w:rsidRPr="009215BF">
        <w:rPr>
          <w:rFonts w:cstheme="minorHAnsi"/>
          <w:b/>
          <w:bCs/>
          <w:iCs/>
          <w:sz w:val="24"/>
          <w:szCs w:val="24"/>
          <w:u w:val="single"/>
        </w:rPr>
        <w:t xml:space="preserve">variazioni previste rispetto all’anno precedente: </w:t>
      </w:r>
    </w:p>
    <w:p w14:paraId="5AE39535" w14:textId="77777777" w:rsidR="006B60BB" w:rsidRPr="009215BF" w:rsidRDefault="006B60BB" w:rsidP="002C13D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 w:rsidRPr="009215BF">
        <w:rPr>
          <w:rFonts w:cstheme="minorHAnsi"/>
          <w:bCs/>
          <w:iCs/>
          <w:sz w:val="24"/>
          <w:szCs w:val="24"/>
        </w:rPr>
        <w:t>nessuna variazione</w:t>
      </w:r>
    </w:p>
    <w:p w14:paraId="17E74EE7" w14:textId="77777777" w:rsidR="00A87F32" w:rsidRPr="009215BF" w:rsidRDefault="00A87F32" w:rsidP="002C13DD">
      <w:pPr>
        <w:pStyle w:val="Corpotesto"/>
        <w:rPr>
          <w:rFonts w:asciiTheme="minorHAnsi" w:hAnsiTheme="minorHAnsi" w:cstheme="minorHAnsi"/>
        </w:rPr>
      </w:pPr>
    </w:p>
    <w:p w14:paraId="1FCAA3E0" w14:textId="77777777" w:rsidR="00A87F32" w:rsidRPr="009215BF" w:rsidRDefault="00A87F32" w:rsidP="002C13DD">
      <w:pPr>
        <w:pStyle w:val="Corpotesto"/>
        <w:rPr>
          <w:rFonts w:asciiTheme="minorHAnsi" w:hAnsiTheme="minorHAnsi" w:cstheme="minorHAnsi"/>
        </w:rPr>
      </w:pPr>
    </w:p>
    <w:p w14:paraId="3BFD8571" w14:textId="77777777" w:rsidR="00A87F32" w:rsidRPr="009215BF" w:rsidRDefault="00A87F32" w:rsidP="002C13DD">
      <w:pPr>
        <w:pStyle w:val="Corpotesto"/>
        <w:rPr>
          <w:rFonts w:asciiTheme="minorHAnsi" w:hAnsiTheme="minorHAnsi" w:cstheme="minorHAnsi"/>
        </w:rPr>
      </w:pPr>
    </w:p>
    <w:p w14:paraId="07F51B51" w14:textId="77777777" w:rsidR="00A87F32" w:rsidRPr="009215BF" w:rsidRDefault="00A87F32" w:rsidP="002C13DD">
      <w:pPr>
        <w:pStyle w:val="Corpotesto"/>
        <w:rPr>
          <w:rFonts w:asciiTheme="minorHAnsi" w:hAnsiTheme="minorHAnsi" w:cstheme="minorHAnsi"/>
        </w:rPr>
      </w:pPr>
    </w:p>
    <w:p w14:paraId="6125AF0B" w14:textId="77777777" w:rsidR="00A87F32" w:rsidRPr="009215BF" w:rsidRDefault="00A87F32" w:rsidP="002C13DD">
      <w:pPr>
        <w:pStyle w:val="Corpotesto"/>
        <w:rPr>
          <w:rFonts w:asciiTheme="minorHAnsi" w:hAnsiTheme="minorHAnsi" w:cstheme="minorHAnsi"/>
        </w:rPr>
      </w:pPr>
    </w:p>
    <w:p w14:paraId="7DB910CF" w14:textId="77777777" w:rsidR="00A87F32" w:rsidRPr="009215BF" w:rsidRDefault="00A87F32" w:rsidP="002C13DD">
      <w:pPr>
        <w:pStyle w:val="Corpotesto"/>
        <w:rPr>
          <w:rFonts w:asciiTheme="minorHAnsi" w:hAnsiTheme="minorHAnsi" w:cstheme="minorHAnsi"/>
        </w:rPr>
      </w:pPr>
    </w:p>
    <w:p w14:paraId="3FC6D0E8" w14:textId="77777777" w:rsidR="00A87F32" w:rsidRPr="009215BF" w:rsidRDefault="00A87F32" w:rsidP="002C13DD">
      <w:pPr>
        <w:pStyle w:val="Corpotesto"/>
        <w:rPr>
          <w:rFonts w:asciiTheme="minorHAnsi" w:hAnsiTheme="minorHAnsi" w:cstheme="minorHAnsi"/>
        </w:rPr>
      </w:pPr>
    </w:p>
    <w:p w14:paraId="494929ED" w14:textId="77777777" w:rsidR="00A87F32" w:rsidRPr="009215BF" w:rsidRDefault="00A87F32" w:rsidP="002C13DD">
      <w:pPr>
        <w:pStyle w:val="Corpotesto"/>
        <w:rPr>
          <w:rFonts w:asciiTheme="minorHAnsi" w:hAnsiTheme="minorHAnsi" w:cstheme="minorHAnsi"/>
        </w:rPr>
      </w:pPr>
    </w:p>
    <w:p w14:paraId="5205F906" w14:textId="5777543B" w:rsidR="009F68D9" w:rsidRPr="009215BF" w:rsidRDefault="009F68D9" w:rsidP="002C13DD">
      <w:pPr>
        <w:pStyle w:val="Corpotesto"/>
        <w:rPr>
          <w:rFonts w:asciiTheme="minorHAnsi" w:hAnsiTheme="minorHAnsi" w:cstheme="minorHAnsi"/>
        </w:rPr>
      </w:pPr>
      <w:r w:rsidRPr="009215BF">
        <w:rPr>
          <w:rFonts w:asciiTheme="minorHAnsi" w:hAnsiTheme="minorHAnsi" w:cstheme="minorHAnsi"/>
        </w:rPr>
        <w:t xml:space="preserve">   </w:t>
      </w:r>
    </w:p>
    <w:p w14:paraId="4CB5B9A7" w14:textId="77777777" w:rsidR="006B60BB" w:rsidRPr="009215BF" w:rsidRDefault="006B60BB" w:rsidP="002C13DD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  <w:bookmarkStart w:id="4" w:name="_Toc300914518"/>
      <w:bookmarkStart w:id="5" w:name="_Toc300914519"/>
      <w:bookmarkStart w:id="6" w:name="_Toc299533530"/>
      <w:r w:rsidRPr="009215BF">
        <w:rPr>
          <w:rFonts w:eastAsia="Times New Roman" w:cstheme="minorHAnsi"/>
          <w:bCs/>
          <w:sz w:val="24"/>
          <w:szCs w:val="24"/>
          <w:lang w:eastAsia="it-IT"/>
        </w:rPr>
        <w:lastRenderedPageBreak/>
        <w:t xml:space="preserve">LAVAGGIO, </w:t>
      </w:r>
      <w:bookmarkStart w:id="7" w:name="_GoBack"/>
      <w:bookmarkEnd w:id="7"/>
      <w:r w:rsidRPr="009215BF">
        <w:rPr>
          <w:rFonts w:eastAsia="Times New Roman" w:cstheme="minorHAnsi"/>
          <w:bCs/>
          <w:sz w:val="24"/>
          <w:szCs w:val="24"/>
          <w:lang w:eastAsia="it-IT"/>
        </w:rPr>
        <w:t>DISINFEZIONE E MANUTENZIONE CASSONETTI</w:t>
      </w:r>
      <w:bookmarkEnd w:id="4"/>
    </w:p>
    <w:p w14:paraId="72A012F5" w14:textId="77777777" w:rsidR="006B60BB" w:rsidRPr="009215BF" w:rsidRDefault="006B60BB" w:rsidP="002C13DD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</w:p>
    <w:p w14:paraId="0204324D" w14:textId="77777777" w:rsidR="006B60BB" w:rsidRPr="009215BF" w:rsidRDefault="006B60BB" w:rsidP="002C13DD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9215BF"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14:paraId="760A59A9" w14:textId="77777777" w:rsidR="006B60BB" w:rsidRPr="009215BF" w:rsidRDefault="006B60BB" w:rsidP="002C13DD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</w:p>
    <w:p w14:paraId="061E9040" w14:textId="77777777" w:rsidR="006B60BB" w:rsidRPr="009215BF" w:rsidRDefault="006B60BB" w:rsidP="002C13DD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9215BF">
        <w:rPr>
          <w:rFonts w:eastAsia="Times New Roman" w:cstheme="minorHAnsi"/>
          <w:bCs/>
          <w:iCs/>
          <w:sz w:val="24"/>
          <w:szCs w:val="24"/>
          <w:lang w:eastAsia="it-IT"/>
        </w:rPr>
        <w:t>– TIPOLOGIA DEL SERVIZIO</w:t>
      </w:r>
      <w:bookmarkEnd w:id="5"/>
      <w:bookmarkEnd w:id="6"/>
    </w:p>
    <w:p w14:paraId="0BFF6678" w14:textId="77777777" w:rsidR="00965935" w:rsidRPr="00535DF6" w:rsidRDefault="00965935" w:rsidP="002C13DD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535DF6">
        <w:rPr>
          <w:rFonts w:eastAsia="Times New Roman" w:cstheme="minorHAnsi"/>
          <w:sz w:val="24"/>
          <w:szCs w:val="24"/>
          <w:lang w:eastAsia="it-IT"/>
        </w:rPr>
        <w:t>Il servizio riguarda il lavaggio e disinfezione cassonetti stradali utilizzati per la raccolta dei rifiuti indifferenziati ed umido.</w:t>
      </w:r>
      <w:r>
        <w:rPr>
          <w:rFonts w:eastAsia="Times New Roman" w:cstheme="minorHAnsi"/>
          <w:sz w:val="24"/>
          <w:szCs w:val="24"/>
          <w:lang w:eastAsia="it-IT"/>
        </w:rPr>
        <w:t xml:space="preserve"> Servizio svolto facendo affidamento a ditta terza.</w:t>
      </w:r>
    </w:p>
    <w:p w14:paraId="1197CBB5" w14:textId="77777777" w:rsidR="006B60BB" w:rsidRPr="009215BF" w:rsidRDefault="006B60BB" w:rsidP="002C13DD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  <w:r w:rsidRPr="009215BF">
        <w:rPr>
          <w:rFonts w:eastAsia="Times New Roman" w:cstheme="minorHAnsi"/>
          <w:sz w:val="24"/>
          <w:szCs w:val="24"/>
          <w:lang w:eastAsia="it-IT"/>
        </w:rPr>
        <w:t>È inoltre attivo un servizio di manutenzione di tutte le tipologie di cassonetti danneggiati e non più funzionanti: gli interventi sono svolti direttamente da ASM Voghera su segnalazione da parte dell’Amministrazione comunale.</w:t>
      </w:r>
    </w:p>
    <w:p w14:paraId="7B262411" w14:textId="77777777" w:rsidR="00317793" w:rsidRPr="009215BF" w:rsidRDefault="00317793" w:rsidP="002C13DD">
      <w:pPr>
        <w:spacing w:after="0" w:line="240" w:lineRule="auto"/>
        <w:ind w:firstLine="360"/>
        <w:jc w:val="both"/>
        <w:rPr>
          <w:rFonts w:eastAsia="Times New Roman" w:cstheme="minorHAnsi"/>
          <w:sz w:val="24"/>
          <w:szCs w:val="24"/>
          <w:lang w:eastAsia="it-IT"/>
        </w:rPr>
      </w:pPr>
      <w:r w:rsidRPr="009215BF">
        <w:rPr>
          <w:rFonts w:eastAsia="Times New Roman" w:cstheme="minorHAnsi"/>
          <w:sz w:val="24"/>
          <w:szCs w:val="24"/>
          <w:lang w:eastAsia="it-IT"/>
        </w:rPr>
        <w:t xml:space="preserve">  </w:t>
      </w:r>
    </w:p>
    <w:p w14:paraId="0142A5C7" w14:textId="77777777" w:rsidR="00317793" w:rsidRPr="009215BF" w:rsidRDefault="00317793" w:rsidP="002C13DD">
      <w:pPr>
        <w:spacing w:after="0" w:line="240" w:lineRule="auto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9215BF">
        <w:rPr>
          <w:rFonts w:eastAsia="Times New Roman" w:cstheme="minorHAnsi"/>
          <w:bCs/>
          <w:iCs/>
          <w:sz w:val="24"/>
          <w:szCs w:val="24"/>
          <w:lang w:eastAsia="it-IT"/>
        </w:rPr>
        <w:t>– MODALITA’ DI SVOLGIMENTO DEL SERVIZIO DI LAVAGGIO E DISINFEZIONE</w:t>
      </w:r>
    </w:p>
    <w:p w14:paraId="74DE71AC" w14:textId="1A692559" w:rsidR="00317793" w:rsidRPr="009215BF" w:rsidRDefault="00965935" w:rsidP="002C13D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Tutte le tipologie di cassonetti utilizzati per l’espletamento dei servizi di raccolta R.S.U. ed umido</w:t>
      </w:r>
      <w:r w:rsidRPr="009215BF">
        <w:rPr>
          <w:rFonts w:eastAsia="Times New Roman" w:cstheme="minorHAnsi"/>
          <w:sz w:val="24"/>
          <w:szCs w:val="24"/>
          <w:lang w:eastAsia="it-IT"/>
        </w:rPr>
        <w:t xml:space="preserve"> </w:t>
      </w:r>
      <w:r w:rsidR="00317793" w:rsidRPr="009215BF">
        <w:rPr>
          <w:rFonts w:eastAsia="Times New Roman" w:cstheme="minorHAnsi"/>
          <w:sz w:val="24"/>
          <w:szCs w:val="24"/>
          <w:lang w:eastAsia="it-IT"/>
        </w:rPr>
        <w:t>sono sottopost</w:t>
      </w:r>
      <w:r w:rsidR="006B60BB" w:rsidRPr="009215BF">
        <w:rPr>
          <w:rFonts w:eastAsia="Times New Roman" w:cstheme="minorHAnsi"/>
          <w:sz w:val="24"/>
          <w:szCs w:val="24"/>
          <w:lang w:eastAsia="it-IT"/>
        </w:rPr>
        <w:t>i</w:t>
      </w:r>
      <w:r w:rsidR="00317793" w:rsidRPr="009215BF">
        <w:rPr>
          <w:rFonts w:eastAsia="Times New Roman" w:cstheme="minorHAnsi"/>
          <w:sz w:val="24"/>
          <w:szCs w:val="24"/>
          <w:lang w:eastAsia="it-IT"/>
        </w:rPr>
        <w:t xml:space="preserve"> ad interventi di lavaggio interno ed esterno con acqua fredda ad alta pressione ed aggiunta di specifici prodotti detergenti/disinfettanti/enzimatici, a ciò autorizzati.</w:t>
      </w:r>
    </w:p>
    <w:p w14:paraId="74D336C6" w14:textId="77777777" w:rsidR="00C414C6" w:rsidRPr="009215BF" w:rsidRDefault="00C414C6" w:rsidP="002C13DD">
      <w:pPr>
        <w:pStyle w:val="Corpotesto"/>
        <w:rPr>
          <w:rFonts w:ascii="Calibri" w:hAnsi="Calibri"/>
        </w:rPr>
      </w:pPr>
      <w:r w:rsidRPr="009215BF">
        <w:rPr>
          <w:rFonts w:ascii="Calibri" w:hAnsi="Calibri"/>
        </w:rPr>
        <w:t>Il servizio dovrà essere effettuato, di norma, con le seguenti frequenze:</w:t>
      </w:r>
    </w:p>
    <w:p w14:paraId="65E94C27" w14:textId="77777777" w:rsidR="00C414C6" w:rsidRPr="009215BF" w:rsidRDefault="00C414C6" w:rsidP="002C13DD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C414C6" w:rsidRPr="009215BF" w14:paraId="7D458784" w14:textId="77777777" w:rsidTr="00671754">
        <w:trPr>
          <w:jc w:val="center"/>
        </w:trPr>
        <w:tc>
          <w:tcPr>
            <w:tcW w:w="4889" w:type="dxa"/>
            <w:shd w:val="clear" w:color="auto" w:fill="auto"/>
          </w:tcPr>
          <w:p w14:paraId="421B68AF" w14:textId="77777777" w:rsidR="00C414C6" w:rsidRPr="009215BF" w:rsidRDefault="00C414C6" w:rsidP="002C13DD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9215BF">
              <w:rPr>
                <w:rFonts w:ascii="Calibri" w:hAnsi="Calibri"/>
                <w:b/>
              </w:rPr>
              <w:t>Servizio</w:t>
            </w:r>
          </w:p>
        </w:tc>
        <w:tc>
          <w:tcPr>
            <w:tcW w:w="4889" w:type="dxa"/>
            <w:shd w:val="clear" w:color="auto" w:fill="auto"/>
          </w:tcPr>
          <w:p w14:paraId="308BC65C" w14:textId="77777777" w:rsidR="00C414C6" w:rsidRPr="009215BF" w:rsidRDefault="00C414C6" w:rsidP="002C13DD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9215BF">
              <w:rPr>
                <w:rFonts w:ascii="Calibri" w:hAnsi="Calibri"/>
                <w:b/>
              </w:rPr>
              <w:t>Frequenza</w:t>
            </w:r>
          </w:p>
        </w:tc>
      </w:tr>
      <w:tr w:rsidR="00935565" w:rsidRPr="009215BF" w14:paraId="77A42995" w14:textId="77777777" w:rsidTr="00671754">
        <w:trPr>
          <w:jc w:val="center"/>
        </w:trPr>
        <w:tc>
          <w:tcPr>
            <w:tcW w:w="4889" w:type="dxa"/>
            <w:shd w:val="clear" w:color="auto" w:fill="auto"/>
          </w:tcPr>
          <w:p w14:paraId="5BA361FD" w14:textId="0FF70450" w:rsidR="00935565" w:rsidRPr="009215BF" w:rsidRDefault="00935565" w:rsidP="002C13DD">
            <w:pPr>
              <w:pStyle w:val="Corpotesto"/>
              <w:jc w:val="center"/>
              <w:rPr>
                <w:rFonts w:ascii="Calibri" w:hAnsi="Calibri"/>
              </w:rPr>
            </w:pPr>
            <w:r w:rsidRPr="009215BF">
              <w:rPr>
                <w:rFonts w:ascii="Calibri" w:hAnsi="Calibri"/>
              </w:rPr>
              <w:t>Lavaggio e disinfezione cassonetti</w:t>
            </w:r>
            <w:r>
              <w:rPr>
                <w:rFonts w:ascii="Calibri" w:hAnsi="Calibri"/>
              </w:rPr>
              <w:t xml:space="preserve"> RSU</w:t>
            </w:r>
          </w:p>
        </w:tc>
        <w:tc>
          <w:tcPr>
            <w:tcW w:w="4889" w:type="dxa"/>
            <w:shd w:val="clear" w:color="auto" w:fill="auto"/>
          </w:tcPr>
          <w:p w14:paraId="25F308C5" w14:textId="4CF298F0" w:rsidR="00935565" w:rsidRPr="009215BF" w:rsidRDefault="00935565" w:rsidP="002C13DD">
            <w:pPr>
              <w:pStyle w:val="Corpotes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3</w:t>
            </w:r>
            <w:r w:rsidRPr="009215BF">
              <w:rPr>
                <w:rFonts w:ascii="Calibri" w:hAnsi="Calibri"/>
              </w:rPr>
              <w:t xml:space="preserve"> interventi/anno nel periodo maggio/ottobre</w:t>
            </w:r>
          </w:p>
        </w:tc>
      </w:tr>
      <w:tr w:rsidR="00C414C6" w:rsidRPr="009215BF" w14:paraId="537DAFA0" w14:textId="77777777" w:rsidTr="00671754">
        <w:trPr>
          <w:jc w:val="center"/>
        </w:trPr>
        <w:tc>
          <w:tcPr>
            <w:tcW w:w="4889" w:type="dxa"/>
            <w:shd w:val="clear" w:color="auto" w:fill="auto"/>
          </w:tcPr>
          <w:p w14:paraId="6F6CD9D2" w14:textId="37904312" w:rsidR="00C414C6" w:rsidRPr="009215BF" w:rsidRDefault="00C414C6" w:rsidP="002C13DD">
            <w:pPr>
              <w:pStyle w:val="Corpotesto"/>
              <w:jc w:val="center"/>
              <w:rPr>
                <w:rFonts w:ascii="Calibri" w:hAnsi="Calibri"/>
              </w:rPr>
            </w:pPr>
            <w:r w:rsidRPr="009215BF">
              <w:rPr>
                <w:rFonts w:ascii="Calibri" w:hAnsi="Calibri"/>
              </w:rPr>
              <w:t>Lavaggio e disinfezione cassonetti</w:t>
            </w:r>
            <w:r w:rsidR="00334675" w:rsidRPr="009215BF">
              <w:rPr>
                <w:rFonts w:ascii="Calibri" w:hAnsi="Calibri"/>
              </w:rPr>
              <w:t xml:space="preserve"> umido</w:t>
            </w:r>
          </w:p>
        </w:tc>
        <w:tc>
          <w:tcPr>
            <w:tcW w:w="4889" w:type="dxa"/>
            <w:shd w:val="clear" w:color="auto" w:fill="auto"/>
          </w:tcPr>
          <w:p w14:paraId="3DED4BB2" w14:textId="3469DA3D" w:rsidR="00C414C6" w:rsidRPr="009215BF" w:rsidRDefault="00334675" w:rsidP="002C13DD">
            <w:pPr>
              <w:pStyle w:val="Corpotesto"/>
              <w:jc w:val="center"/>
              <w:rPr>
                <w:rFonts w:ascii="Calibri" w:hAnsi="Calibri"/>
              </w:rPr>
            </w:pPr>
            <w:r w:rsidRPr="009215BF">
              <w:rPr>
                <w:rFonts w:ascii="Calibri" w:hAnsi="Calibri"/>
              </w:rPr>
              <w:t>8</w:t>
            </w:r>
            <w:r w:rsidR="00C414C6" w:rsidRPr="009215BF">
              <w:rPr>
                <w:rFonts w:ascii="Calibri" w:hAnsi="Calibri"/>
              </w:rPr>
              <w:t xml:space="preserve"> interventi/anno nel periodo </w:t>
            </w:r>
            <w:r w:rsidRPr="009215BF">
              <w:rPr>
                <w:rFonts w:ascii="Calibri" w:hAnsi="Calibri"/>
              </w:rPr>
              <w:t xml:space="preserve">maggio/ottobre </w:t>
            </w:r>
          </w:p>
        </w:tc>
      </w:tr>
      <w:tr w:rsidR="00C414C6" w:rsidRPr="009215BF" w14:paraId="4C3663E9" w14:textId="77777777" w:rsidTr="00671754">
        <w:trPr>
          <w:jc w:val="center"/>
        </w:trPr>
        <w:tc>
          <w:tcPr>
            <w:tcW w:w="4889" w:type="dxa"/>
            <w:shd w:val="clear" w:color="auto" w:fill="auto"/>
          </w:tcPr>
          <w:p w14:paraId="17C75D4D" w14:textId="77777777" w:rsidR="00C414C6" w:rsidRPr="009215BF" w:rsidRDefault="00C414C6" w:rsidP="002C13DD">
            <w:pPr>
              <w:pStyle w:val="Corpotesto"/>
              <w:jc w:val="center"/>
              <w:rPr>
                <w:rFonts w:ascii="Calibri" w:hAnsi="Calibri"/>
              </w:rPr>
            </w:pPr>
            <w:r w:rsidRPr="009215BF">
              <w:rPr>
                <w:rFonts w:ascii="Calibri" w:hAnsi="Calibri"/>
              </w:rPr>
              <w:t>Manutenzione cassonetti</w:t>
            </w:r>
          </w:p>
        </w:tc>
        <w:tc>
          <w:tcPr>
            <w:tcW w:w="4889" w:type="dxa"/>
            <w:shd w:val="clear" w:color="auto" w:fill="auto"/>
          </w:tcPr>
          <w:p w14:paraId="56531416" w14:textId="77777777" w:rsidR="00C414C6" w:rsidRPr="009215BF" w:rsidRDefault="00C414C6" w:rsidP="002C13DD">
            <w:pPr>
              <w:pStyle w:val="Corpotesto"/>
              <w:jc w:val="center"/>
              <w:rPr>
                <w:rFonts w:ascii="Calibri" w:hAnsi="Calibri"/>
              </w:rPr>
            </w:pPr>
            <w:r w:rsidRPr="009215BF">
              <w:rPr>
                <w:rFonts w:ascii="Calibri" w:hAnsi="Calibri"/>
              </w:rPr>
              <w:t>Servizio a chiamata in base alle necessità</w:t>
            </w:r>
          </w:p>
        </w:tc>
      </w:tr>
    </w:tbl>
    <w:p w14:paraId="2D23D3BF" w14:textId="77777777" w:rsidR="00317793" w:rsidRPr="009215BF" w:rsidRDefault="00317793" w:rsidP="002C13D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76AAC7B9" w14:textId="77777777" w:rsidR="006B60BB" w:rsidRPr="009215BF" w:rsidRDefault="006B60BB" w:rsidP="002C13DD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9215BF">
        <w:rPr>
          <w:rFonts w:eastAsia="Times New Roman" w:cstheme="minorHAnsi"/>
          <w:bCs/>
          <w:iCs/>
          <w:sz w:val="24"/>
          <w:szCs w:val="24"/>
          <w:lang w:eastAsia="it-IT"/>
        </w:rPr>
        <w:t>– STRUTTURA OPERATIVA MESSA A DISPOSIZIONE DA DITTA TERZA</w:t>
      </w:r>
    </w:p>
    <w:p w14:paraId="535D71EB" w14:textId="77777777" w:rsidR="00317793" w:rsidRPr="009215BF" w:rsidRDefault="00317793" w:rsidP="002C13DD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9215BF">
        <w:rPr>
          <w:rFonts w:eastAsia="Times New Roman" w:cstheme="minorHAnsi"/>
          <w:bCs/>
          <w:sz w:val="24"/>
          <w:szCs w:val="24"/>
          <w:lang w:eastAsia="it-IT"/>
        </w:rPr>
        <w:t>Personale</w:t>
      </w:r>
      <w:r w:rsidRPr="009215BF">
        <w:rPr>
          <w:rFonts w:eastAsia="Times New Roman" w:cstheme="minorHAnsi"/>
          <w:sz w:val="24"/>
          <w:szCs w:val="24"/>
          <w:lang w:eastAsia="it-IT"/>
        </w:rPr>
        <w:t>:</w:t>
      </w:r>
    </w:p>
    <w:p w14:paraId="42E815D1" w14:textId="77777777" w:rsidR="00317793" w:rsidRDefault="00317793" w:rsidP="002C13DD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9215BF">
        <w:rPr>
          <w:rFonts w:eastAsia="Times New Roman" w:cstheme="minorHAnsi"/>
          <w:sz w:val="24"/>
          <w:szCs w:val="24"/>
          <w:lang w:eastAsia="it-IT"/>
        </w:rPr>
        <w:t xml:space="preserve">1 autista con lava cassonetti a caricamento posteriore  </w:t>
      </w:r>
    </w:p>
    <w:p w14:paraId="2AC7CC0F" w14:textId="070B0360" w:rsidR="00B760D4" w:rsidRDefault="00B760D4" w:rsidP="002C13DD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9215BF">
        <w:rPr>
          <w:rFonts w:eastAsia="Times New Roman" w:cstheme="minorHAnsi"/>
          <w:sz w:val="24"/>
          <w:szCs w:val="24"/>
          <w:lang w:eastAsia="it-IT"/>
        </w:rPr>
        <w:t>1 autista co</w:t>
      </w:r>
      <w:r>
        <w:rPr>
          <w:rFonts w:eastAsia="Times New Roman" w:cstheme="minorHAnsi"/>
          <w:sz w:val="24"/>
          <w:szCs w:val="24"/>
          <w:lang w:eastAsia="it-IT"/>
        </w:rPr>
        <w:t>n lava cassonetti a caricamento laterale</w:t>
      </w:r>
      <w:r w:rsidRPr="009215BF">
        <w:rPr>
          <w:rFonts w:eastAsia="Times New Roman" w:cstheme="minorHAnsi"/>
          <w:sz w:val="24"/>
          <w:szCs w:val="24"/>
          <w:lang w:eastAsia="it-IT"/>
        </w:rPr>
        <w:t xml:space="preserve"> </w:t>
      </w:r>
    </w:p>
    <w:p w14:paraId="15DDCF85" w14:textId="77777777" w:rsidR="00317793" w:rsidRPr="009215BF" w:rsidRDefault="00317793" w:rsidP="002C13D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9215BF">
        <w:rPr>
          <w:rFonts w:eastAsia="Times New Roman" w:cstheme="minorHAnsi"/>
          <w:sz w:val="24"/>
          <w:szCs w:val="24"/>
          <w:lang w:eastAsia="it-IT"/>
        </w:rPr>
        <w:t>1 operatore ecologico per lava cassonetti a caricamento posteriore</w:t>
      </w:r>
    </w:p>
    <w:p w14:paraId="796EEBF1" w14:textId="77777777" w:rsidR="00317793" w:rsidRPr="009215BF" w:rsidRDefault="00317793" w:rsidP="002C13D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9215BF">
        <w:rPr>
          <w:rFonts w:eastAsia="Times New Roman" w:cstheme="minorHAnsi"/>
          <w:bCs/>
          <w:sz w:val="24"/>
          <w:szCs w:val="24"/>
          <w:lang w:eastAsia="it-IT"/>
        </w:rPr>
        <w:t>Automezzi</w:t>
      </w:r>
      <w:r w:rsidRPr="009215BF">
        <w:rPr>
          <w:rFonts w:eastAsia="Times New Roman" w:cstheme="minorHAnsi"/>
          <w:sz w:val="24"/>
          <w:szCs w:val="24"/>
          <w:lang w:eastAsia="it-IT"/>
        </w:rPr>
        <w:t xml:space="preserve">: </w:t>
      </w:r>
    </w:p>
    <w:p w14:paraId="2F5E7975" w14:textId="77777777" w:rsidR="00317793" w:rsidRPr="009215BF" w:rsidRDefault="00317793" w:rsidP="002C13D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9215BF">
        <w:rPr>
          <w:rFonts w:eastAsia="Times New Roman" w:cstheme="minorHAnsi"/>
          <w:sz w:val="24"/>
          <w:szCs w:val="24"/>
          <w:lang w:eastAsia="it-IT"/>
        </w:rPr>
        <w:t>1 automezzo lava cassonetti a caricamento posteriore</w:t>
      </w:r>
    </w:p>
    <w:p w14:paraId="60F77182" w14:textId="1543B88A" w:rsidR="00B760D4" w:rsidRPr="009215BF" w:rsidRDefault="00B760D4" w:rsidP="002C13D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9215BF">
        <w:rPr>
          <w:rFonts w:eastAsia="Times New Roman" w:cstheme="minorHAnsi"/>
          <w:sz w:val="24"/>
          <w:szCs w:val="24"/>
          <w:lang w:eastAsia="it-IT"/>
        </w:rPr>
        <w:t xml:space="preserve">1 automezzo lava cassonetti a caricamento </w:t>
      </w:r>
      <w:r>
        <w:rPr>
          <w:rFonts w:eastAsia="Times New Roman" w:cstheme="minorHAnsi"/>
          <w:sz w:val="24"/>
          <w:szCs w:val="24"/>
          <w:lang w:eastAsia="it-IT"/>
        </w:rPr>
        <w:t>laterale</w:t>
      </w:r>
    </w:p>
    <w:p w14:paraId="2E06AA18" w14:textId="77777777" w:rsidR="001C5C1F" w:rsidRPr="009215BF" w:rsidRDefault="001C5C1F" w:rsidP="002C13DD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6595F56B" w14:textId="77777777" w:rsidR="006B60BB" w:rsidRPr="009215BF" w:rsidRDefault="006B60BB" w:rsidP="002C13D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 w:rsidRPr="009215BF">
        <w:rPr>
          <w:rFonts w:cstheme="minorHAnsi"/>
          <w:b/>
          <w:bCs/>
          <w:iCs/>
          <w:sz w:val="24"/>
          <w:szCs w:val="24"/>
          <w:u w:val="single"/>
        </w:rPr>
        <w:t xml:space="preserve">variazioni previste rispetto all’anno precedente: </w:t>
      </w:r>
    </w:p>
    <w:p w14:paraId="44F4ED73" w14:textId="70B5EDDB" w:rsidR="006B60BB" w:rsidRPr="009215BF" w:rsidRDefault="00B760D4" w:rsidP="002C13D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>
        <w:rPr>
          <w:rFonts w:cstheme="minorHAnsi"/>
          <w:bCs/>
          <w:iCs/>
          <w:sz w:val="24"/>
          <w:szCs w:val="24"/>
        </w:rPr>
        <w:t>nessuna variazione</w:t>
      </w:r>
    </w:p>
    <w:p w14:paraId="50B81457" w14:textId="77777777" w:rsidR="001C5C1F" w:rsidRPr="009215BF" w:rsidRDefault="001C5C1F" w:rsidP="002C13DD">
      <w:pPr>
        <w:pStyle w:val="rientro1"/>
        <w:tabs>
          <w:tab w:val="clear" w:pos="-720"/>
        </w:tabs>
        <w:suppressAutoHyphens w:val="0"/>
        <w:rPr>
          <w:rFonts w:asciiTheme="minorHAnsi" w:hAnsiTheme="minorHAnsi" w:cstheme="minorHAnsi"/>
          <w:spacing w:val="0"/>
          <w:szCs w:val="24"/>
        </w:rPr>
      </w:pPr>
    </w:p>
    <w:p w14:paraId="40F11B3B" w14:textId="77777777" w:rsidR="001C5C1F" w:rsidRPr="009215BF" w:rsidRDefault="001C5C1F" w:rsidP="002C13DD">
      <w:pPr>
        <w:pStyle w:val="rientro1"/>
        <w:tabs>
          <w:tab w:val="clear" w:pos="-720"/>
        </w:tabs>
        <w:suppressAutoHyphens w:val="0"/>
        <w:rPr>
          <w:rFonts w:asciiTheme="minorHAnsi" w:hAnsiTheme="minorHAnsi" w:cstheme="minorHAnsi"/>
          <w:iCs/>
          <w:spacing w:val="0"/>
          <w:szCs w:val="24"/>
        </w:rPr>
      </w:pPr>
    </w:p>
    <w:p w14:paraId="7CAE872A" w14:textId="77777777" w:rsidR="001C5C1F" w:rsidRPr="009215BF" w:rsidRDefault="001C5C1F" w:rsidP="002C13DD">
      <w:pPr>
        <w:pStyle w:val="Titolo2"/>
        <w:jc w:val="both"/>
        <w:rPr>
          <w:rFonts w:asciiTheme="minorHAnsi" w:hAnsiTheme="minorHAnsi" w:cstheme="minorHAnsi"/>
          <w:b w:val="0"/>
          <w:bCs w:val="0"/>
          <w:iCs/>
        </w:rPr>
      </w:pPr>
      <w:bookmarkStart w:id="8" w:name="_Toc299533531"/>
      <w:bookmarkStart w:id="9" w:name="_Toc300914520"/>
      <w:r w:rsidRPr="009215BF">
        <w:rPr>
          <w:rFonts w:asciiTheme="minorHAnsi" w:hAnsiTheme="minorHAnsi" w:cstheme="minorHAnsi"/>
          <w:b w:val="0"/>
          <w:iCs/>
        </w:rPr>
        <w:t xml:space="preserve"> </w:t>
      </w:r>
      <w:bookmarkEnd w:id="8"/>
      <w:bookmarkEnd w:id="9"/>
    </w:p>
    <w:p w14:paraId="4E844334" w14:textId="77777777" w:rsidR="001C5C1F" w:rsidRPr="009215BF" w:rsidRDefault="001C5C1F" w:rsidP="002C13DD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4312FFED" w14:textId="77777777" w:rsidR="008A4F46" w:rsidRPr="009215BF" w:rsidRDefault="008A4F46" w:rsidP="002C13DD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4AF0FF5D" w14:textId="77777777" w:rsidR="005C11B1" w:rsidRPr="009215BF" w:rsidRDefault="005C11B1" w:rsidP="002C13DD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1A816B94" w14:textId="77777777" w:rsidR="005C11B1" w:rsidRPr="009215BF" w:rsidRDefault="005C11B1" w:rsidP="002C13DD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7208C99B" w14:textId="77777777" w:rsidR="005C11B1" w:rsidRPr="009215BF" w:rsidRDefault="005C11B1" w:rsidP="002C13DD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562B2C07" w14:textId="77777777" w:rsidR="005C11B1" w:rsidRPr="009215BF" w:rsidRDefault="005C11B1" w:rsidP="002C13DD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5144F7F6" w14:textId="77777777" w:rsidR="005C11B1" w:rsidRPr="009215BF" w:rsidRDefault="005C11B1" w:rsidP="002C13DD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5DE97607" w14:textId="77777777" w:rsidR="005C11B1" w:rsidRPr="009215BF" w:rsidRDefault="005C11B1" w:rsidP="002C13DD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5BE621B0" w14:textId="77777777" w:rsidR="00334675" w:rsidRPr="009215BF" w:rsidRDefault="00334675" w:rsidP="002C13DD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26A73A60" w14:textId="77777777" w:rsidR="00334675" w:rsidRPr="009215BF" w:rsidRDefault="00334675" w:rsidP="002C13DD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78773BC1" w14:textId="77777777" w:rsidR="00334675" w:rsidRPr="009215BF" w:rsidRDefault="00334675" w:rsidP="002C13DD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113C54E0" w14:textId="77777777" w:rsidR="00334675" w:rsidRPr="009215BF" w:rsidRDefault="00334675" w:rsidP="002C13DD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6061C654" w14:textId="77777777" w:rsidR="005C11B1" w:rsidRPr="009215BF" w:rsidRDefault="005C11B1" w:rsidP="002C13DD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7E51570A" w14:textId="77777777" w:rsidR="006B60BB" w:rsidRPr="009215BF" w:rsidRDefault="006B60BB" w:rsidP="002C13DD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  <w:r w:rsidRPr="009215BF">
        <w:rPr>
          <w:rFonts w:eastAsia="Times New Roman" w:cstheme="minorHAnsi"/>
          <w:bCs/>
          <w:sz w:val="24"/>
          <w:szCs w:val="24"/>
          <w:lang w:eastAsia="it-IT"/>
        </w:rPr>
        <w:lastRenderedPageBreak/>
        <w:t>SERVIZIO DI SPAZZAMENTO MECCANIZZATO</w:t>
      </w:r>
    </w:p>
    <w:p w14:paraId="1185210F" w14:textId="77777777" w:rsidR="006B60BB" w:rsidRPr="009215BF" w:rsidRDefault="006B60BB" w:rsidP="002C13DD">
      <w:pPr>
        <w:spacing w:after="0" w:line="240" w:lineRule="auto"/>
        <w:jc w:val="center"/>
        <w:rPr>
          <w:rFonts w:eastAsia="Times New Roman" w:cstheme="minorHAnsi"/>
          <w:sz w:val="24"/>
          <w:szCs w:val="24"/>
          <w:lang w:eastAsia="it-IT"/>
        </w:rPr>
      </w:pPr>
    </w:p>
    <w:p w14:paraId="3B51EAD5" w14:textId="77777777" w:rsidR="006B60BB" w:rsidRPr="009215BF" w:rsidRDefault="006B60BB" w:rsidP="002C13D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 w:rsidRPr="009215BF"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14:paraId="50AAB190" w14:textId="77777777" w:rsidR="006B60BB" w:rsidRPr="009215BF" w:rsidRDefault="006B60BB" w:rsidP="002C13DD">
      <w:pPr>
        <w:spacing w:after="0" w:line="240" w:lineRule="auto"/>
        <w:jc w:val="center"/>
        <w:rPr>
          <w:rFonts w:eastAsia="Times New Roman" w:cstheme="minorHAnsi"/>
          <w:sz w:val="24"/>
          <w:szCs w:val="24"/>
          <w:lang w:eastAsia="it-IT"/>
        </w:rPr>
      </w:pPr>
    </w:p>
    <w:p w14:paraId="3F6AC664" w14:textId="77777777" w:rsidR="006B60BB" w:rsidRPr="009215BF" w:rsidRDefault="006B60BB" w:rsidP="002C13DD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bookmarkStart w:id="10" w:name="_Toc299533571"/>
      <w:bookmarkStart w:id="11" w:name="_Toc300914556"/>
      <w:r w:rsidRPr="009215BF">
        <w:rPr>
          <w:rFonts w:eastAsia="Times New Roman" w:cstheme="minorHAnsi"/>
          <w:bCs/>
          <w:iCs/>
          <w:sz w:val="24"/>
          <w:szCs w:val="24"/>
          <w:lang w:eastAsia="it-IT"/>
        </w:rPr>
        <w:t>– TIPOLOGIA DEL SERVIZIO</w:t>
      </w:r>
      <w:bookmarkEnd w:id="10"/>
      <w:bookmarkEnd w:id="11"/>
    </w:p>
    <w:p w14:paraId="7E49C570" w14:textId="77777777" w:rsidR="006B60BB" w:rsidRPr="009215BF" w:rsidRDefault="006B60BB" w:rsidP="002C13D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9215BF">
        <w:rPr>
          <w:rFonts w:eastAsia="Times New Roman" w:cstheme="minorHAnsi"/>
          <w:sz w:val="24"/>
          <w:szCs w:val="24"/>
          <w:lang w:eastAsia="it-IT"/>
        </w:rPr>
        <w:t>Il servizio riguarda lo spazzamento meccanizzato delle strade, piazze, aree pubbliche ad uso pubblico e di parcheggio.</w:t>
      </w:r>
    </w:p>
    <w:p w14:paraId="6F285518" w14:textId="77777777" w:rsidR="006B60BB" w:rsidRPr="009215BF" w:rsidRDefault="006B60BB" w:rsidP="002C13DD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9215BF">
        <w:rPr>
          <w:rFonts w:eastAsia="Times New Roman" w:cstheme="minorHAnsi"/>
          <w:sz w:val="24"/>
          <w:szCs w:val="24"/>
          <w:lang w:eastAsia="it-IT"/>
        </w:rPr>
        <w:t>Servizio svolto direttamente da ASM Voghera.</w:t>
      </w:r>
    </w:p>
    <w:p w14:paraId="73D6E8B2" w14:textId="77777777" w:rsidR="00317793" w:rsidRPr="009215BF" w:rsidRDefault="00317793" w:rsidP="002C13DD">
      <w:pPr>
        <w:keepNext/>
        <w:spacing w:after="0" w:line="240" w:lineRule="auto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</w:p>
    <w:p w14:paraId="16A9FA30" w14:textId="77777777" w:rsidR="00317793" w:rsidRPr="009215BF" w:rsidRDefault="00317793" w:rsidP="002C13DD">
      <w:pPr>
        <w:keepNext/>
        <w:spacing w:after="0" w:line="240" w:lineRule="auto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9215BF">
        <w:rPr>
          <w:rFonts w:eastAsia="Times New Roman" w:cstheme="minorHAnsi"/>
          <w:bCs/>
          <w:iCs/>
          <w:sz w:val="24"/>
          <w:szCs w:val="24"/>
          <w:lang w:eastAsia="it-IT"/>
        </w:rPr>
        <w:t>- MODALITA’ DI SVOLGIMENTO DEL SERVIZIO</w:t>
      </w:r>
    </w:p>
    <w:p w14:paraId="6FB34DF8" w14:textId="795559D9" w:rsidR="00A94C63" w:rsidRPr="009215BF" w:rsidRDefault="00A94C63" w:rsidP="002C13D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9215BF">
        <w:rPr>
          <w:rFonts w:eastAsia="Times New Roman" w:cstheme="minorHAnsi"/>
          <w:sz w:val="24"/>
          <w:szCs w:val="24"/>
          <w:lang w:eastAsia="it-IT"/>
        </w:rPr>
        <w:t xml:space="preserve">Il servizio è svolto con l’utilizzo di autospazzatrice meccanica aspirante, su un percorso prestabilito con l’ufficio tecnico comunale. </w:t>
      </w:r>
    </w:p>
    <w:p w14:paraId="4CC31F1A" w14:textId="77777777" w:rsidR="00A94C63" w:rsidRPr="009215BF" w:rsidRDefault="00A94C63" w:rsidP="002C13DD">
      <w:pPr>
        <w:pStyle w:val="Corpotesto"/>
        <w:rPr>
          <w:rFonts w:ascii="Calibri" w:hAnsi="Calibri"/>
        </w:rPr>
      </w:pPr>
      <w:r w:rsidRPr="009215BF">
        <w:rPr>
          <w:rFonts w:ascii="Calibri" w:hAnsi="Calibri"/>
        </w:rPr>
        <w:t>Il servizio dovrà essere effettuato, di norma, con le seguenti frequenze:</w:t>
      </w:r>
    </w:p>
    <w:p w14:paraId="51D41E9A" w14:textId="77777777" w:rsidR="0004053C" w:rsidRPr="009215BF" w:rsidRDefault="0004053C" w:rsidP="002C13DD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04053C" w:rsidRPr="009215BF" w14:paraId="591B96A4" w14:textId="77777777" w:rsidTr="00035EAE">
        <w:trPr>
          <w:jc w:val="center"/>
        </w:trPr>
        <w:tc>
          <w:tcPr>
            <w:tcW w:w="4889" w:type="dxa"/>
            <w:shd w:val="clear" w:color="auto" w:fill="auto"/>
          </w:tcPr>
          <w:p w14:paraId="51A6CCF7" w14:textId="77777777" w:rsidR="0004053C" w:rsidRPr="009215BF" w:rsidRDefault="0004053C" w:rsidP="002C13DD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9215BF">
              <w:rPr>
                <w:rFonts w:ascii="Calibri" w:hAnsi="Calibri"/>
                <w:b/>
              </w:rPr>
              <w:t>Servizio</w:t>
            </w:r>
          </w:p>
        </w:tc>
        <w:tc>
          <w:tcPr>
            <w:tcW w:w="4889" w:type="dxa"/>
            <w:shd w:val="clear" w:color="auto" w:fill="auto"/>
          </w:tcPr>
          <w:p w14:paraId="07120377" w14:textId="77777777" w:rsidR="0004053C" w:rsidRPr="009215BF" w:rsidRDefault="0004053C" w:rsidP="002C13DD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9215BF">
              <w:rPr>
                <w:rFonts w:ascii="Calibri" w:hAnsi="Calibri"/>
                <w:b/>
              </w:rPr>
              <w:t>Frequenza</w:t>
            </w:r>
          </w:p>
        </w:tc>
      </w:tr>
      <w:tr w:rsidR="0004053C" w:rsidRPr="009215BF" w14:paraId="3799D99A" w14:textId="77777777" w:rsidTr="00035EAE">
        <w:trPr>
          <w:jc w:val="center"/>
        </w:trPr>
        <w:tc>
          <w:tcPr>
            <w:tcW w:w="4889" w:type="dxa"/>
            <w:shd w:val="clear" w:color="auto" w:fill="auto"/>
          </w:tcPr>
          <w:p w14:paraId="126EE414" w14:textId="77777777" w:rsidR="0004053C" w:rsidRPr="009215BF" w:rsidRDefault="0004053C" w:rsidP="002C13DD">
            <w:pPr>
              <w:pStyle w:val="Corpotesto"/>
              <w:jc w:val="center"/>
              <w:rPr>
                <w:rFonts w:ascii="Calibri" w:hAnsi="Calibri"/>
              </w:rPr>
            </w:pPr>
            <w:r w:rsidRPr="009215BF">
              <w:rPr>
                <w:rFonts w:ascii="Calibri" w:hAnsi="Calibri"/>
              </w:rPr>
              <w:t>Spazzamento meccanizzato</w:t>
            </w:r>
          </w:p>
        </w:tc>
        <w:tc>
          <w:tcPr>
            <w:tcW w:w="4889" w:type="dxa"/>
            <w:shd w:val="clear" w:color="auto" w:fill="auto"/>
          </w:tcPr>
          <w:p w14:paraId="7A0F2489" w14:textId="77777777" w:rsidR="0004053C" w:rsidRPr="009215BF" w:rsidRDefault="0004053C" w:rsidP="002C13DD">
            <w:pPr>
              <w:pStyle w:val="Corpotesto"/>
              <w:jc w:val="center"/>
              <w:rPr>
                <w:rFonts w:ascii="Calibri" w:hAnsi="Calibri"/>
              </w:rPr>
            </w:pPr>
            <w:r w:rsidRPr="009215BF">
              <w:rPr>
                <w:rFonts w:ascii="Calibri" w:hAnsi="Calibri"/>
              </w:rPr>
              <w:t>Da settembre a maggio: bisettimanale</w:t>
            </w:r>
          </w:p>
          <w:p w14:paraId="43308638" w14:textId="4CA83712" w:rsidR="0004053C" w:rsidRPr="009215BF" w:rsidRDefault="0004053C" w:rsidP="002C13DD">
            <w:pPr>
              <w:pStyle w:val="Corpotesto"/>
              <w:jc w:val="center"/>
              <w:rPr>
                <w:rFonts w:ascii="Calibri" w:hAnsi="Calibri"/>
              </w:rPr>
            </w:pPr>
            <w:r w:rsidRPr="009215BF">
              <w:rPr>
                <w:rFonts w:ascii="Calibri" w:hAnsi="Calibri"/>
              </w:rPr>
              <w:t xml:space="preserve">Da giugno ad agosto: </w:t>
            </w:r>
            <w:proofErr w:type="spellStart"/>
            <w:r w:rsidRPr="009215BF">
              <w:rPr>
                <w:rFonts w:ascii="Calibri" w:hAnsi="Calibri"/>
              </w:rPr>
              <w:t>trisettimanale</w:t>
            </w:r>
            <w:proofErr w:type="spellEnd"/>
          </w:p>
        </w:tc>
      </w:tr>
    </w:tbl>
    <w:p w14:paraId="532BCC7A" w14:textId="31F99501" w:rsidR="0004053C" w:rsidRPr="009215BF" w:rsidRDefault="0004053C" w:rsidP="002C13D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5D71B15A" w14:textId="77777777" w:rsidR="006B60BB" w:rsidRPr="009215BF" w:rsidRDefault="006B60BB" w:rsidP="002C13DD">
      <w:pPr>
        <w:spacing w:after="0" w:line="240" w:lineRule="auto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9215BF">
        <w:rPr>
          <w:rFonts w:eastAsia="Times New Roman" w:cstheme="minorHAnsi"/>
          <w:bCs/>
          <w:iCs/>
          <w:sz w:val="24"/>
          <w:szCs w:val="24"/>
          <w:lang w:eastAsia="it-IT"/>
        </w:rPr>
        <w:t>– STRUTTURA OPERATIVA MESSA A DISPOSIZIONE DA ASM VOGHERA</w:t>
      </w:r>
    </w:p>
    <w:p w14:paraId="6DADC1E1" w14:textId="77777777" w:rsidR="006B60BB" w:rsidRPr="009215BF" w:rsidRDefault="006B60BB" w:rsidP="002C13D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9215BF">
        <w:rPr>
          <w:rFonts w:eastAsia="Times New Roman" w:cstheme="minorHAnsi"/>
          <w:bCs/>
          <w:sz w:val="24"/>
          <w:szCs w:val="24"/>
          <w:lang w:eastAsia="it-IT"/>
        </w:rPr>
        <w:t>Personale</w:t>
      </w:r>
      <w:r w:rsidRPr="009215BF">
        <w:rPr>
          <w:rFonts w:eastAsia="Times New Roman" w:cstheme="minorHAnsi"/>
          <w:sz w:val="24"/>
          <w:szCs w:val="24"/>
          <w:lang w:eastAsia="it-IT"/>
        </w:rPr>
        <w:t xml:space="preserve">:  </w:t>
      </w:r>
    </w:p>
    <w:p w14:paraId="3DF3BC11" w14:textId="77777777" w:rsidR="006B60BB" w:rsidRPr="009215BF" w:rsidRDefault="006B60BB" w:rsidP="002C13D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9215BF">
        <w:rPr>
          <w:rFonts w:eastAsia="Times New Roman" w:cstheme="minorHAnsi"/>
          <w:sz w:val="24"/>
          <w:szCs w:val="24"/>
          <w:lang w:eastAsia="it-IT"/>
        </w:rPr>
        <w:t xml:space="preserve">1 autista per autospazzatrice </w:t>
      </w:r>
    </w:p>
    <w:p w14:paraId="4A829E3C" w14:textId="77777777" w:rsidR="006B60BB" w:rsidRPr="009215BF" w:rsidRDefault="006B60BB" w:rsidP="002C13DD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9215BF">
        <w:rPr>
          <w:rFonts w:eastAsia="Times New Roman" w:cstheme="minorHAnsi"/>
          <w:bCs/>
          <w:sz w:val="24"/>
          <w:szCs w:val="24"/>
          <w:lang w:eastAsia="it-IT"/>
        </w:rPr>
        <w:t>Automezzi</w:t>
      </w:r>
      <w:r w:rsidRPr="009215BF">
        <w:rPr>
          <w:rFonts w:eastAsia="Times New Roman" w:cstheme="minorHAnsi"/>
          <w:sz w:val="24"/>
          <w:szCs w:val="24"/>
          <w:lang w:eastAsia="it-IT"/>
        </w:rPr>
        <w:t xml:space="preserve">:  </w:t>
      </w:r>
    </w:p>
    <w:p w14:paraId="0FFD3745" w14:textId="77777777" w:rsidR="006B60BB" w:rsidRPr="009215BF" w:rsidRDefault="006B60BB" w:rsidP="002C13DD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9215BF">
        <w:rPr>
          <w:rFonts w:eastAsia="Times New Roman" w:cstheme="minorHAnsi"/>
          <w:sz w:val="24"/>
          <w:szCs w:val="24"/>
          <w:lang w:eastAsia="it-IT"/>
        </w:rPr>
        <w:t>1 autospazzatrice meccanica compatta aspirante</w:t>
      </w:r>
    </w:p>
    <w:p w14:paraId="003E12E2" w14:textId="77777777" w:rsidR="006B60BB" w:rsidRPr="009215BF" w:rsidRDefault="006B60BB" w:rsidP="002C13D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</w:p>
    <w:p w14:paraId="68672025" w14:textId="77777777" w:rsidR="006B60BB" w:rsidRPr="009215BF" w:rsidRDefault="006B60BB" w:rsidP="002C13D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 w:rsidRPr="009215BF">
        <w:rPr>
          <w:rFonts w:cstheme="minorHAnsi"/>
          <w:b/>
          <w:bCs/>
          <w:iCs/>
          <w:sz w:val="24"/>
          <w:szCs w:val="24"/>
          <w:u w:val="single"/>
        </w:rPr>
        <w:t xml:space="preserve">variazioni previste rispetto all’anno precedente: </w:t>
      </w:r>
    </w:p>
    <w:p w14:paraId="5749268D" w14:textId="77777777" w:rsidR="006B60BB" w:rsidRPr="009215BF" w:rsidRDefault="006B60BB" w:rsidP="002C13D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 w:rsidRPr="009215BF">
        <w:rPr>
          <w:rFonts w:cstheme="minorHAnsi"/>
          <w:bCs/>
          <w:iCs/>
          <w:sz w:val="24"/>
          <w:szCs w:val="24"/>
        </w:rPr>
        <w:t>nessuna variazione</w:t>
      </w:r>
    </w:p>
    <w:p w14:paraId="70B04700" w14:textId="77777777" w:rsidR="0049474D" w:rsidRPr="009215BF" w:rsidRDefault="0049474D" w:rsidP="002C13D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35A0CF06" w14:textId="77777777" w:rsidR="0049474D" w:rsidRPr="009215BF" w:rsidRDefault="0049474D" w:rsidP="002C13D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7532F51D" w14:textId="77777777" w:rsidR="0049474D" w:rsidRPr="009215BF" w:rsidRDefault="0049474D" w:rsidP="002C13D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3EF254DE" w14:textId="77777777" w:rsidR="0049474D" w:rsidRPr="009215BF" w:rsidRDefault="0049474D" w:rsidP="002C13D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71AEA1E3" w14:textId="77777777" w:rsidR="0049474D" w:rsidRPr="009215BF" w:rsidRDefault="0049474D" w:rsidP="002C13D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5385681E" w14:textId="77777777" w:rsidR="0049474D" w:rsidRPr="009215BF" w:rsidRDefault="0049474D" w:rsidP="002C13D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3FF81B0B" w14:textId="77777777" w:rsidR="008E36C0" w:rsidRPr="009215BF" w:rsidRDefault="008E36C0" w:rsidP="002C13D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2C324E2A" w14:textId="77777777" w:rsidR="00CA11F9" w:rsidRPr="009215BF" w:rsidRDefault="00CA11F9" w:rsidP="002C13D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20ED5A95" w14:textId="77777777" w:rsidR="008E36C0" w:rsidRPr="009215BF" w:rsidRDefault="008E36C0" w:rsidP="002C13D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4CB8B7E1" w14:textId="77777777" w:rsidR="002A22CD" w:rsidRPr="009215BF" w:rsidRDefault="002A22CD" w:rsidP="002C13D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2C58C1CC" w14:textId="77777777" w:rsidR="006B60BB" w:rsidRPr="009215BF" w:rsidRDefault="006B60BB" w:rsidP="002C13D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657323F4" w14:textId="77777777" w:rsidR="0049474D" w:rsidRPr="009215BF" w:rsidRDefault="0049474D" w:rsidP="002C13D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0D373317" w14:textId="77777777" w:rsidR="0049474D" w:rsidRPr="009215BF" w:rsidRDefault="0049474D" w:rsidP="002C13DD">
      <w:pPr>
        <w:spacing w:after="0" w:line="240" w:lineRule="auto"/>
        <w:jc w:val="both"/>
        <w:rPr>
          <w:rFonts w:cstheme="minorHAnsi"/>
          <w:sz w:val="24"/>
          <w:szCs w:val="24"/>
          <w:lang w:eastAsia="it-IT"/>
        </w:rPr>
      </w:pPr>
    </w:p>
    <w:p w14:paraId="19AFBEF7" w14:textId="77777777" w:rsidR="00317793" w:rsidRPr="009215BF" w:rsidRDefault="00317793" w:rsidP="002C13DD">
      <w:pPr>
        <w:spacing w:after="0" w:line="240" w:lineRule="auto"/>
        <w:jc w:val="both"/>
        <w:rPr>
          <w:rFonts w:cstheme="minorHAnsi"/>
          <w:sz w:val="24"/>
          <w:szCs w:val="24"/>
          <w:lang w:eastAsia="it-IT"/>
        </w:rPr>
      </w:pPr>
    </w:p>
    <w:p w14:paraId="063DD9C2" w14:textId="77777777" w:rsidR="00317793" w:rsidRPr="009215BF" w:rsidRDefault="00317793" w:rsidP="002C13DD">
      <w:pPr>
        <w:spacing w:after="0" w:line="240" w:lineRule="auto"/>
        <w:jc w:val="both"/>
        <w:rPr>
          <w:rFonts w:cstheme="minorHAnsi"/>
          <w:sz w:val="24"/>
          <w:szCs w:val="24"/>
          <w:lang w:eastAsia="it-IT"/>
        </w:rPr>
      </w:pPr>
    </w:p>
    <w:p w14:paraId="0DD79AA8" w14:textId="77777777" w:rsidR="00317793" w:rsidRPr="009215BF" w:rsidRDefault="00317793" w:rsidP="002C13DD">
      <w:pPr>
        <w:spacing w:after="0" w:line="240" w:lineRule="auto"/>
        <w:jc w:val="both"/>
        <w:rPr>
          <w:rFonts w:cstheme="minorHAnsi"/>
          <w:sz w:val="24"/>
          <w:szCs w:val="24"/>
          <w:lang w:eastAsia="it-IT"/>
        </w:rPr>
      </w:pPr>
    </w:p>
    <w:p w14:paraId="2354D4D5" w14:textId="344B51F9" w:rsidR="00317793" w:rsidRDefault="00317793" w:rsidP="002C13DD">
      <w:pPr>
        <w:spacing w:after="0" w:line="240" w:lineRule="auto"/>
        <w:jc w:val="both"/>
        <w:rPr>
          <w:rFonts w:cstheme="minorHAnsi"/>
          <w:sz w:val="24"/>
          <w:szCs w:val="24"/>
          <w:lang w:eastAsia="it-IT"/>
        </w:rPr>
      </w:pPr>
    </w:p>
    <w:p w14:paraId="4894914D" w14:textId="30552BF4" w:rsidR="00A47FB9" w:rsidRDefault="00A47FB9" w:rsidP="002C13DD">
      <w:pPr>
        <w:spacing w:after="0" w:line="240" w:lineRule="auto"/>
        <w:jc w:val="both"/>
        <w:rPr>
          <w:rFonts w:cstheme="minorHAnsi"/>
          <w:sz w:val="24"/>
          <w:szCs w:val="24"/>
          <w:lang w:eastAsia="it-IT"/>
        </w:rPr>
      </w:pPr>
    </w:p>
    <w:p w14:paraId="4E840DFA" w14:textId="56EDC2CE" w:rsidR="00A47FB9" w:rsidRDefault="00A47FB9" w:rsidP="002C13DD">
      <w:pPr>
        <w:spacing w:after="0" w:line="240" w:lineRule="auto"/>
        <w:jc w:val="both"/>
        <w:rPr>
          <w:rFonts w:cstheme="minorHAnsi"/>
          <w:sz w:val="24"/>
          <w:szCs w:val="24"/>
          <w:lang w:eastAsia="it-IT"/>
        </w:rPr>
      </w:pPr>
    </w:p>
    <w:p w14:paraId="7A5741A8" w14:textId="52806D83" w:rsidR="00A47FB9" w:rsidRDefault="00A47FB9" w:rsidP="002C13DD">
      <w:pPr>
        <w:spacing w:after="0" w:line="240" w:lineRule="auto"/>
        <w:jc w:val="both"/>
        <w:rPr>
          <w:rFonts w:cstheme="minorHAnsi"/>
          <w:sz w:val="24"/>
          <w:szCs w:val="24"/>
          <w:lang w:eastAsia="it-IT"/>
        </w:rPr>
      </w:pPr>
    </w:p>
    <w:p w14:paraId="23F61687" w14:textId="0A267CB4" w:rsidR="00A47FB9" w:rsidRDefault="00A47FB9" w:rsidP="002C13DD">
      <w:pPr>
        <w:spacing w:after="0" w:line="240" w:lineRule="auto"/>
        <w:jc w:val="both"/>
        <w:rPr>
          <w:rFonts w:cstheme="minorHAnsi"/>
          <w:sz w:val="24"/>
          <w:szCs w:val="24"/>
          <w:lang w:eastAsia="it-IT"/>
        </w:rPr>
      </w:pPr>
    </w:p>
    <w:p w14:paraId="018AB666" w14:textId="77777777" w:rsidR="00A47FB9" w:rsidRPr="009215BF" w:rsidRDefault="00A47FB9" w:rsidP="002C13DD">
      <w:pPr>
        <w:spacing w:after="0" w:line="240" w:lineRule="auto"/>
        <w:jc w:val="both"/>
        <w:rPr>
          <w:rFonts w:cstheme="minorHAnsi"/>
          <w:sz w:val="24"/>
          <w:szCs w:val="24"/>
          <w:lang w:eastAsia="it-IT"/>
        </w:rPr>
      </w:pPr>
    </w:p>
    <w:p w14:paraId="2696A651" w14:textId="23E7F6A9" w:rsidR="006B60BB" w:rsidRPr="009215BF" w:rsidRDefault="006B60BB" w:rsidP="002C13DD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  <w:bookmarkStart w:id="12" w:name="_Toc300914531"/>
      <w:r w:rsidRPr="009215BF">
        <w:rPr>
          <w:rFonts w:eastAsia="Times New Roman" w:cstheme="minorHAnsi"/>
          <w:bCs/>
          <w:sz w:val="24"/>
          <w:szCs w:val="24"/>
          <w:lang w:eastAsia="it-IT"/>
        </w:rPr>
        <w:lastRenderedPageBreak/>
        <w:t xml:space="preserve">RACCOLTA </w:t>
      </w:r>
      <w:r w:rsidR="00DA1A6A">
        <w:rPr>
          <w:rFonts w:eastAsia="Times New Roman" w:cstheme="minorHAnsi"/>
          <w:bCs/>
          <w:sz w:val="24"/>
          <w:szCs w:val="24"/>
          <w:lang w:eastAsia="it-IT"/>
        </w:rPr>
        <w:t>E TRASPORTO</w:t>
      </w:r>
      <w:r w:rsidRPr="009215BF">
        <w:rPr>
          <w:rFonts w:eastAsia="Times New Roman" w:cstheme="minorHAnsi"/>
          <w:bCs/>
          <w:sz w:val="24"/>
          <w:szCs w:val="24"/>
          <w:lang w:eastAsia="it-IT"/>
        </w:rPr>
        <w:t xml:space="preserve"> DEL VETRO</w:t>
      </w:r>
      <w:bookmarkEnd w:id="12"/>
      <w:r w:rsidRPr="009215BF">
        <w:rPr>
          <w:rFonts w:eastAsia="Times New Roman" w:cstheme="minorHAnsi"/>
          <w:bCs/>
          <w:sz w:val="24"/>
          <w:szCs w:val="24"/>
          <w:lang w:eastAsia="it-IT"/>
        </w:rPr>
        <w:t>, ALLUMINIO BARATTOLI IN BANDA STAGNATA</w:t>
      </w:r>
    </w:p>
    <w:p w14:paraId="7C7741F8" w14:textId="77777777" w:rsidR="006B60BB" w:rsidRPr="009215BF" w:rsidRDefault="006B60BB" w:rsidP="002C13D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062AD16A" w14:textId="77777777" w:rsidR="006B60BB" w:rsidRPr="009215BF" w:rsidRDefault="006B60BB" w:rsidP="002C13DD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9215BF"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14:paraId="33B08EF9" w14:textId="77777777" w:rsidR="006B60BB" w:rsidRPr="009215BF" w:rsidRDefault="006B60BB" w:rsidP="002C13D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1769BA88" w14:textId="77777777" w:rsidR="006B60BB" w:rsidRPr="009215BF" w:rsidRDefault="006B60BB" w:rsidP="002C13DD">
      <w:pPr>
        <w:keepNext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lang w:eastAsia="it-IT"/>
        </w:rPr>
      </w:pPr>
      <w:bookmarkStart w:id="13" w:name="_Toc300914532"/>
      <w:bookmarkStart w:id="14" w:name="_Toc299533544"/>
      <w:r w:rsidRPr="009215BF">
        <w:rPr>
          <w:rFonts w:eastAsia="Times New Roman" w:cstheme="minorHAnsi"/>
          <w:iCs/>
          <w:sz w:val="24"/>
          <w:szCs w:val="24"/>
          <w:lang w:eastAsia="it-IT"/>
        </w:rPr>
        <w:t>– TIPOLOGIA DEL SERVIZIO</w:t>
      </w:r>
      <w:bookmarkEnd w:id="13"/>
      <w:bookmarkEnd w:id="14"/>
      <w:r w:rsidRPr="009215BF">
        <w:rPr>
          <w:rFonts w:eastAsia="Times New Roman" w:cstheme="minorHAnsi"/>
          <w:sz w:val="24"/>
          <w:szCs w:val="24"/>
          <w:lang w:eastAsia="it-IT"/>
        </w:rPr>
        <w:t xml:space="preserve">                                    </w:t>
      </w:r>
    </w:p>
    <w:p w14:paraId="4E259F3D" w14:textId="77777777" w:rsidR="006B60BB" w:rsidRPr="009215BF" w:rsidRDefault="006B60BB" w:rsidP="002C13DD">
      <w:pPr>
        <w:keepNext/>
        <w:spacing w:after="0" w:line="240" w:lineRule="auto"/>
        <w:jc w:val="both"/>
        <w:outlineLvl w:val="1"/>
        <w:rPr>
          <w:rFonts w:eastAsia="Times New Roman" w:cstheme="minorHAnsi"/>
          <w:sz w:val="24"/>
          <w:szCs w:val="24"/>
          <w:lang w:eastAsia="it-IT"/>
        </w:rPr>
      </w:pPr>
      <w:r w:rsidRPr="009215BF">
        <w:rPr>
          <w:rFonts w:eastAsia="Times New Roman" w:cstheme="minorHAnsi"/>
          <w:sz w:val="24"/>
          <w:szCs w:val="24"/>
          <w:lang w:eastAsia="it-IT"/>
        </w:rPr>
        <w:t xml:space="preserve">Il servizio riguarda la raccolta differenziata e trasporto del vetro, alluminio e barattoli in banda stagnata proveniente da utenze domestiche, commerciali e di servizio. </w:t>
      </w:r>
    </w:p>
    <w:p w14:paraId="145ACAF8" w14:textId="77777777" w:rsidR="006B60BB" w:rsidRPr="009215BF" w:rsidRDefault="006B60BB" w:rsidP="002C13DD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9215BF">
        <w:rPr>
          <w:rFonts w:eastAsia="Times New Roman" w:cstheme="minorHAnsi"/>
          <w:sz w:val="24"/>
          <w:szCs w:val="24"/>
          <w:lang w:eastAsia="it-IT"/>
        </w:rPr>
        <w:t>Servizio svolto facendo affidamento a ditta terza.</w:t>
      </w:r>
    </w:p>
    <w:p w14:paraId="08A6CF5A" w14:textId="77777777" w:rsidR="00317793" w:rsidRPr="009215BF" w:rsidRDefault="00317793" w:rsidP="002C13DD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026D5EFB" w14:textId="77777777" w:rsidR="00317793" w:rsidRPr="009215BF" w:rsidRDefault="00317793" w:rsidP="002C13DD">
      <w:pPr>
        <w:pStyle w:val="Titolo3"/>
        <w:rPr>
          <w:rFonts w:asciiTheme="minorHAnsi" w:hAnsiTheme="minorHAnsi" w:cstheme="minorHAnsi"/>
          <w:b w:val="0"/>
          <w:iCs/>
        </w:rPr>
      </w:pPr>
      <w:r w:rsidRPr="009215BF">
        <w:rPr>
          <w:rFonts w:asciiTheme="minorHAnsi" w:hAnsiTheme="minorHAnsi" w:cstheme="minorHAnsi"/>
          <w:b w:val="0"/>
          <w:iCs/>
        </w:rPr>
        <w:t>– MODALITA’ DI SVOLGIMENTO DEL SERVIZIO</w:t>
      </w:r>
    </w:p>
    <w:p w14:paraId="358A59F6" w14:textId="77777777" w:rsidR="0004053C" w:rsidRPr="009215BF" w:rsidRDefault="0004053C" w:rsidP="002C13D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9215BF">
        <w:rPr>
          <w:rFonts w:eastAsia="Times New Roman" w:cstheme="minorHAnsi"/>
          <w:sz w:val="24"/>
          <w:szCs w:val="24"/>
          <w:lang w:eastAsia="it-IT"/>
        </w:rPr>
        <w:t>Il servizio è svolto sull’intero territorio comunale mediante svuotamento di contenitori tipo campana da mc 2,5 dislocate sul suolo pubblico o ad uso pubblico ubicati in determinate zone individuate sul territorio comunale, nel rispetto delle seguenti frequenze:</w:t>
      </w:r>
    </w:p>
    <w:p w14:paraId="17A9FE7F" w14:textId="77777777" w:rsidR="0004053C" w:rsidRPr="009215BF" w:rsidRDefault="0004053C" w:rsidP="002C13D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04053C" w:rsidRPr="009215BF" w14:paraId="562A8BAE" w14:textId="77777777" w:rsidTr="00035EAE">
        <w:trPr>
          <w:jc w:val="center"/>
        </w:trPr>
        <w:tc>
          <w:tcPr>
            <w:tcW w:w="4889" w:type="dxa"/>
            <w:shd w:val="clear" w:color="auto" w:fill="auto"/>
          </w:tcPr>
          <w:p w14:paraId="6F951697" w14:textId="77777777" w:rsidR="0004053C" w:rsidRPr="009215BF" w:rsidRDefault="0004053C" w:rsidP="002C13DD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9215BF">
              <w:rPr>
                <w:rFonts w:ascii="Calibri" w:hAnsi="Calibri"/>
                <w:b/>
              </w:rPr>
              <w:t>Servizio</w:t>
            </w:r>
          </w:p>
        </w:tc>
        <w:tc>
          <w:tcPr>
            <w:tcW w:w="4889" w:type="dxa"/>
            <w:shd w:val="clear" w:color="auto" w:fill="auto"/>
          </w:tcPr>
          <w:p w14:paraId="4590917F" w14:textId="77777777" w:rsidR="0004053C" w:rsidRPr="009215BF" w:rsidRDefault="0004053C" w:rsidP="002C13DD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9215BF">
              <w:rPr>
                <w:rFonts w:ascii="Calibri" w:hAnsi="Calibri"/>
                <w:b/>
              </w:rPr>
              <w:t>Frequenza</w:t>
            </w:r>
          </w:p>
        </w:tc>
      </w:tr>
      <w:tr w:rsidR="0004053C" w:rsidRPr="009215BF" w14:paraId="43A58D90" w14:textId="77777777" w:rsidTr="00035EAE">
        <w:trPr>
          <w:jc w:val="center"/>
        </w:trPr>
        <w:tc>
          <w:tcPr>
            <w:tcW w:w="4889" w:type="dxa"/>
            <w:shd w:val="clear" w:color="auto" w:fill="auto"/>
          </w:tcPr>
          <w:p w14:paraId="393D642F" w14:textId="77777777" w:rsidR="0004053C" w:rsidRPr="009215BF" w:rsidRDefault="0004053C" w:rsidP="002C13DD">
            <w:pPr>
              <w:pStyle w:val="Corpotesto"/>
              <w:jc w:val="center"/>
              <w:rPr>
                <w:rFonts w:ascii="Calibri" w:hAnsi="Calibri"/>
              </w:rPr>
            </w:pPr>
            <w:r w:rsidRPr="009215BF">
              <w:rPr>
                <w:rFonts w:ascii="Calibri" w:hAnsi="Calibri"/>
              </w:rPr>
              <w:t xml:space="preserve">Raccolta stradale vetro/lattine </w:t>
            </w:r>
          </w:p>
        </w:tc>
        <w:tc>
          <w:tcPr>
            <w:tcW w:w="4889" w:type="dxa"/>
            <w:shd w:val="clear" w:color="auto" w:fill="auto"/>
          </w:tcPr>
          <w:p w14:paraId="03392DFA" w14:textId="7357CB81" w:rsidR="0004053C" w:rsidRPr="009215BF" w:rsidRDefault="007A392C" w:rsidP="002C13DD">
            <w:pPr>
              <w:pStyle w:val="Corpotes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quindicinale</w:t>
            </w:r>
          </w:p>
        </w:tc>
      </w:tr>
    </w:tbl>
    <w:p w14:paraId="41349A91" w14:textId="77777777" w:rsidR="0004053C" w:rsidRPr="009215BF" w:rsidRDefault="0004053C" w:rsidP="002C13D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2B671839" w14:textId="77777777" w:rsidR="006B60BB" w:rsidRPr="009215BF" w:rsidRDefault="006B60BB" w:rsidP="002C13DD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9215BF">
        <w:rPr>
          <w:rFonts w:eastAsia="Times New Roman" w:cstheme="minorHAnsi"/>
          <w:bCs/>
          <w:iCs/>
          <w:sz w:val="24"/>
          <w:szCs w:val="24"/>
          <w:lang w:eastAsia="it-IT"/>
        </w:rPr>
        <w:t>– STRUTTURA OPERATIVA MESSA A DISPOSIZIONE DA DITTA TERZA</w:t>
      </w:r>
      <w:r w:rsidRPr="009215BF">
        <w:rPr>
          <w:rFonts w:eastAsia="Times New Roman" w:cstheme="minorHAnsi"/>
          <w:sz w:val="24"/>
          <w:szCs w:val="24"/>
          <w:lang w:eastAsia="it-IT"/>
        </w:rPr>
        <w:t xml:space="preserve"> </w:t>
      </w:r>
    </w:p>
    <w:p w14:paraId="2D19029F" w14:textId="77777777" w:rsidR="006B60BB" w:rsidRPr="009215BF" w:rsidRDefault="006B60BB" w:rsidP="002C13DD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9215BF">
        <w:rPr>
          <w:rFonts w:eastAsia="Times New Roman" w:cstheme="minorHAnsi"/>
          <w:bCs/>
          <w:sz w:val="24"/>
          <w:szCs w:val="24"/>
          <w:lang w:eastAsia="it-IT"/>
        </w:rPr>
        <w:t>Personale</w:t>
      </w:r>
      <w:r w:rsidRPr="009215BF">
        <w:rPr>
          <w:rFonts w:eastAsia="Times New Roman" w:cstheme="minorHAnsi"/>
          <w:sz w:val="24"/>
          <w:szCs w:val="24"/>
          <w:lang w:eastAsia="it-IT"/>
        </w:rPr>
        <w:t xml:space="preserve">:  </w:t>
      </w:r>
    </w:p>
    <w:p w14:paraId="33866547" w14:textId="77777777" w:rsidR="006B60BB" w:rsidRPr="009215BF" w:rsidRDefault="006B60BB" w:rsidP="002C13DD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9215BF">
        <w:rPr>
          <w:rFonts w:eastAsia="Times New Roman" w:cstheme="minorHAnsi"/>
          <w:sz w:val="24"/>
          <w:szCs w:val="24"/>
          <w:lang w:eastAsia="it-IT"/>
        </w:rPr>
        <w:t>1 autista per automezzo svuotamento campane</w:t>
      </w:r>
    </w:p>
    <w:p w14:paraId="45E834A0" w14:textId="77777777" w:rsidR="006B60BB" w:rsidRPr="009215BF" w:rsidRDefault="006B60BB" w:rsidP="002C13DD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9215BF">
        <w:rPr>
          <w:rFonts w:eastAsia="Times New Roman" w:cstheme="minorHAnsi"/>
          <w:bCs/>
          <w:sz w:val="24"/>
          <w:szCs w:val="24"/>
          <w:lang w:eastAsia="it-IT"/>
        </w:rPr>
        <w:t>Automezz</w:t>
      </w:r>
      <w:r w:rsidRPr="009215BF">
        <w:rPr>
          <w:rFonts w:eastAsia="Times New Roman" w:cstheme="minorHAnsi"/>
          <w:sz w:val="24"/>
          <w:szCs w:val="24"/>
          <w:lang w:eastAsia="it-IT"/>
        </w:rPr>
        <w:t xml:space="preserve">i:  </w:t>
      </w:r>
    </w:p>
    <w:p w14:paraId="7837C42D" w14:textId="77777777" w:rsidR="006B60BB" w:rsidRPr="009215BF" w:rsidRDefault="006B60BB" w:rsidP="002C13DD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9215BF">
        <w:rPr>
          <w:rFonts w:eastAsia="Times New Roman" w:cstheme="minorHAnsi"/>
          <w:sz w:val="24"/>
          <w:szCs w:val="24"/>
          <w:lang w:eastAsia="it-IT"/>
        </w:rPr>
        <w:t xml:space="preserve">1 automezzo con gru dotata di ganci per svuotamento campane con cassone </w:t>
      </w:r>
      <w:proofErr w:type="spellStart"/>
      <w:r w:rsidRPr="009215BF">
        <w:rPr>
          <w:rFonts w:eastAsia="Times New Roman" w:cstheme="minorHAnsi"/>
          <w:sz w:val="24"/>
          <w:szCs w:val="24"/>
          <w:lang w:eastAsia="it-IT"/>
        </w:rPr>
        <w:t>scarrabile</w:t>
      </w:r>
      <w:proofErr w:type="spellEnd"/>
      <w:r w:rsidRPr="009215BF">
        <w:rPr>
          <w:rFonts w:eastAsia="Times New Roman" w:cstheme="minorHAnsi"/>
          <w:sz w:val="24"/>
          <w:szCs w:val="24"/>
          <w:lang w:eastAsia="it-IT"/>
        </w:rPr>
        <w:t xml:space="preserve"> </w:t>
      </w:r>
      <w:r w:rsidRPr="009215BF">
        <w:rPr>
          <w:rFonts w:eastAsia="Times New Roman" w:cstheme="minorHAnsi"/>
          <w:bCs/>
          <w:sz w:val="24"/>
          <w:szCs w:val="24"/>
          <w:lang w:eastAsia="it-IT"/>
        </w:rPr>
        <w:t>Attrezzature</w:t>
      </w:r>
      <w:r w:rsidRPr="009215BF">
        <w:rPr>
          <w:rFonts w:eastAsia="Times New Roman" w:cstheme="minorHAnsi"/>
          <w:sz w:val="24"/>
          <w:szCs w:val="24"/>
          <w:lang w:eastAsia="it-IT"/>
        </w:rPr>
        <w:t>:</w:t>
      </w:r>
    </w:p>
    <w:p w14:paraId="0E6DDB53" w14:textId="68ED14DC" w:rsidR="006B60BB" w:rsidRPr="009215BF" w:rsidRDefault="006B60BB" w:rsidP="002C13DD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9215BF">
        <w:rPr>
          <w:rFonts w:eastAsia="Times New Roman" w:cstheme="minorHAnsi"/>
          <w:sz w:val="24"/>
          <w:szCs w:val="24"/>
          <w:lang w:eastAsia="it-IT"/>
        </w:rPr>
        <w:t>8</w:t>
      </w:r>
      <w:r w:rsidR="00B760D4">
        <w:rPr>
          <w:rFonts w:eastAsia="Times New Roman" w:cstheme="minorHAnsi"/>
          <w:sz w:val="24"/>
          <w:szCs w:val="24"/>
          <w:lang w:eastAsia="it-IT"/>
        </w:rPr>
        <w:t>0</w:t>
      </w:r>
      <w:r w:rsidRPr="009215BF">
        <w:rPr>
          <w:rFonts w:eastAsia="Times New Roman" w:cstheme="minorHAnsi"/>
          <w:sz w:val="24"/>
          <w:szCs w:val="24"/>
          <w:lang w:eastAsia="it-IT"/>
        </w:rPr>
        <w:t xml:space="preserve"> campane da mc 2,5</w:t>
      </w:r>
    </w:p>
    <w:p w14:paraId="2783C510" w14:textId="77777777" w:rsidR="006B60BB" w:rsidRPr="009215BF" w:rsidRDefault="006B60BB" w:rsidP="002C13DD">
      <w:pPr>
        <w:spacing w:after="0" w:line="240" w:lineRule="auto"/>
        <w:ind w:left="-851" w:firstLine="1211"/>
        <w:jc w:val="both"/>
        <w:rPr>
          <w:rFonts w:eastAsia="Times New Roman" w:cstheme="minorHAnsi"/>
          <w:sz w:val="24"/>
          <w:szCs w:val="24"/>
          <w:lang w:eastAsia="it-IT"/>
        </w:rPr>
      </w:pPr>
      <w:r w:rsidRPr="009215BF">
        <w:rPr>
          <w:rFonts w:eastAsia="Times New Roman" w:cstheme="minorHAnsi"/>
          <w:sz w:val="24"/>
          <w:szCs w:val="24"/>
          <w:lang w:eastAsia="it-IT"/>
        </w:rPr>
        <w:t xml:space="preserve"> </w:t>
      </w:r>
    </w:p>
    <w:p w14:paraId="052BBC5A" w14:textId="77777777" w:rsidR="006B60BB" w:rsidRPr="009215BF" w:rsidRDefault="006B60BB" w:rsidP="002C13D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 w:rsidRPr="009215BF">
        <w:rPr>
          <w:rFonts w:cstheme="minorHAnsi"/>
          <w:b/>
          <w:bCs/>
          <w:iCs/>
          <w:sz w:val="24"/>
          <w:szCs w:val="24"/>
          <w:u w:val="single"/>
        </w:rPr>
        <w:t xml:space="preserve">variazioni previste rispetto all’anno precedente: </w:t>
      </w:r>
    </w:p>
    <w:p w14:paraId="79E56B62" w14:textId="77777777" w:rsidR="006B60BB" w:rsidRPr="009215BF" w:rsidRDefault="006B60BB" w:rsidP="002C13D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 w:rsidRPr="009215BF">
        <w:rPr>
          <w:rFonts w:cstheme="minorHAnsi"/>
          <w:bCs/>
          <w:iCs/>
          <w:sz w:val="24"/>
          <w:szCs w:val="24"/>
        </w:rPr>
        <w:t>nessuna variazione</w:t>
      </w:r>
    </w:p>
    <w:p w14:paraId="6BF6BD54" w14:textId="77777777" w:rsidR="00317793" w:rsidRPr="009215BF" w:rsidRDefault="00317793" w:rsidP="002C13DD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73CA2318" w14:textId="77777777" w:rsidR="00317793" w:rsidRPr="009215BF" w:rsidRDefault="00317793" w:rsidP="002C13DD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2CB138FF" w14:textId="77777777" w:rsidR="00317793" w:rsidRPr="009215BF" w:rsidRDefault="00317793" w:rsidP="002C13DD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25E44A0F" w14:textId="77777777" w:rsidR="00317793" w:rsidRPr="009215BF" w:rsidRDefault="00317793" w:rsidP="002C13DD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41F9D680" w14:textId="77777777" w:rsidR="00317793" w:rsidRPr="009215BF" w:rsidRDefault="00317793" w:rsidP="002C13DD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28A6B70E" w14:textId="77777777" w:rsidR="00317793" w:rsidRPr="009215BF" w:rsidRDefault="00317793" w:rsidP="002C13DD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1EC963AA" w14:textId="77777777" w:rsidR="00317793" w:rsidRPr="009215BF" w:rsidRDefault="00317793" w:rsidP="002C13DD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2F01207D" w14:textId="77777777" w:rsidR="00317793" w:rsidRPr="009215BF" w:rsidRDefault="00317793" w:rsidP="002C13DD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594829EF" w14:textId="77777777" w:rsidR="00317793" w:rsidRPr="009215BF" w:rsidRDefault="00317793" w:rsidP="002C13DD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407D9D73" w14:textId="77777777" w:rsidR="00317793" w:rsidRPr="009215BF" w:rsidRDefault="00317793" w:rsidP="002C13DD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2E0E26A3" w14:textId="77777777" w:rsidR="00BF30C1" w:rsidRPr="009215BF" w:rsidRDefault="00BF30C1" w:rsidP="002C13DD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6FECF73B" w14:textId="77777777" w:rsidR="00BF30C1" w:rsidRPr="009215BF" w:rsidRDefault="00BF30C1" w:rsidP="002C13DD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70D57F3A" w14:textId="24FD4D57" w:rsidR="00317793" w:rsidRDefault="00317793" w:rsidP="002C13DD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248CD747" w14:textId="45EA6788" w:rsidR="00A47FB9" w:rsidRDefault="00A47FB9" w:rsidP="002C13DD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4C92B2D5" w14:textId="7352D48C" w:rsidR="00A47FB9" w:rsidRDefault="00A47FB9" w:rsidP="002C13DD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4BB0F9D1" w14:textId="7535F8F8" w:rsidR="00A47FB9" w:rsidRDefault="00A47FB9" w:rsidP="002C13DD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329D42D2" w14:textId="2BA3B1AD" w:rsidR="00A47FB9" w:rsidRDefault="00A47FB9" w:rsidP="002C13DD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41E3FAA9" w14:textId="77777777" w:rsidR="00A47FB9" w:rsidRPr="009215BF" w:rsidRDefault="00A47FB9" w:rsidP="002C13DD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497ECA62" w14:textId="77777777" w:rsidR="00BF30C1" w:rsidRPr="009215BF" w:rsidRDefault="00BF30C1" w:rsidP="002C13DD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2026E440" w14:textId="77777777" w:rsidR="00BF30C1" w:rsidRPr="009215BF" w:rsidRDefault="00BF30C1" w:rsidP="002C13DD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0F0F2C24" w14:textId="77777777" w:rsidR="00BF30C1" w:rsidRPr="009215BF" w:rsidRDefault="00BF30C1" w:rsidP="002C13DD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541D2018" w14:textId="77777777" w:rsidR="00317793" w:rsidRPr="009215BF" w:rsidRDefault="00317793" w:rsidP="002C13DD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5B8CF253" w14:textId="7C5C2543" w:rsidR="006B60BB" w:rsidRPr="009215BF" w:rsidRDefault="006B60BB" w:rsidP="002C13DD">
      <w:pPr>
        <w:spacing w:after="0" w:line="240" w:lineRule="auto"/>
        <w:jc w:val="center"/>
        <w:rPr>
          <w:rFonts w:eastAsia="Times New Roman" w:cstheme="minorHAnsi"/>
          <w:bCs/>
          <w:sz w:val="24"/>
          <w:szCs w:val="24"/>
          <w:lang w:eastAsia="it-IT"/>
        </w:rPr>
      </w:pPr>
      <w:bookmarkStart w:id="15" w:name="_Toc300914541"/>
      <w:r w:rsidRPr="009215BF">
        <w:rPr>
          <w:rFonts w:eastAsia="Times New Roman" w:cstheme="minorHAnsi"/>
          <w:bCs/>
          <w:sz w:val="24"/>
          <w:szCs w:val="24"/>
          <w:lang w:eastAsia="it-IT"/>
        </w:rPr>
        <w:lastRenderedPageBreak/>
        <w:t xml:space="preserve">RACCOLTA </w:t>
      </w:r>
      <w:r w:rsidR="00DA1A6A">
        <w:rPr>
          <w:rFonts w:eastAsia="Times New Roman" w:cstheme="minorHAnsi"/>
          <w:bCs/>
          <w:sz w:val="24"/>
          <w:szCs w:val="24"/>
          <w:lang w:eastAsia="it-IT"/>
        </w:rPr>
        <w:t>E TRASPORTO</w:t>
      </w:r>
      <w:r w:rsidRPr="009215BF">
        <w:rPr>
          <w:rFonts w:eastAsia="Times New Roman" w:cstheme="minorHAnsi"/>
          <w:bCs/>
          <w:sz w:val="24"/>
          <w:szCs w:val="24"/>
          <w:lang w:eastAsia="it-IT"/>
        </w:rPr>
        <w:t xml:space="preserve"> CARTA E CARTONE</w:t>
      </w:r>
      <w:bookmarkEnd w:id="15"/>
    </w:p>
    <w:p w14:paraId="49394945" w14:textId="77777777" w:rsidR="006B60BB" w:rsidRPr="009215BF" w:rsidRDefault="006B60BB" w:rsidP="002C13DD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14:paraId="35BCC438" w14:textId="77777777" w:rsidR="006B60BB" w:rsidRPr="009215BF" w:rsidRDefault="006B60BB" w:rsidP="002C13DD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  <w:r w:rsidRPr="009215BF"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14:paraId="25C05E41" w14:textId="77777777" w:rsidR="006B60BB" w:rsidRPr="009215BF" w:rsidRDefault="006B60BB" w:rsidP="002C13DD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14:paraId="5FECA925" w14:textId="77777777" w:rsidR="006B60BB" w:rsidRPr="009215BF" w:rsidRDefault="006B60BB" w:rsidP="002C13DD">
      <w:pPr>
        <w:keepNext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lang w:eastAsia="it-IT"/>
        </w:rPr>
      </w:pPr>
      <w:bookmarkStart w:id="16" w:name="_Toc300914542"/>
      <w:bookmarkStart w:id="17" w:name="_Toc299533555"/>
      <w:r w:rsidRPr="009215BF">
        <w:rPr>
          <w:rFonts w:eastAsia="Times New Roman" w:cstheme="minorHAnsi"/>
          <w:iCs/>
          <w:sz w:val="24"/>
          <w:szCs w:val="24"/>
          <w:lang w:eastAsia="it-IT"/>
        </w:rPr>
        <w:t>– TIPOLOGIA DEL SERVIZIO</w:t>
      </w:r>
      <w:bookmarkEnd w:id="16"/>
      <w:bookmarkEnd w:id="17"/>
    </w:p>
    <w:p w14:paraId="1521DFDD" w14:textId="77777777" w:rsidR="006B60BB" w:rsidRPr="009215BF" w:rsidRDefault="006B60BB" w:rsidP="002C13D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9215BF">
        <w:rPr>
          <w:rFonts w:eastAsia="Times New Roman" w:cstheme="minorHAnsi"/>
          <w:sz w:val="24"/>
          <w:szCs w:val="24"/>
          <w:lang w:eastAsia="it-IT"/>
        </w:rPr>
        <w:t>Il servizio riguarda la raccolta differenziata di carta e cartone da imballaggio, provenienti da locali e luoghi adibiti ad uso civile abitazione, da attività commerciali, artigianali e di servizio.</w:t>
      </w:r>
    </w:p>
    <w:p w14:paraId="4F95D895" w14:textId="77777777" w:rsidR="006B60BB" w:rsidRPr="009215BF" w:rsidRDefault="006B60BB" w:rsidP="002C13DD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9215BF">
        <w:rPr>
          <w:rFonts w:eastAsia="Times New Roman" w:cstheme="minorHAnsi"/>
          <w:sz w:val="24"/>
          <w:szCs w:val="24"/>
          <w:lang w:eastAsia="it-IT"/>
        </w:rPr>
        <w:t>Servizio svolto direttamente da ASM Voghera.</w:t>
      </w:r>
    </w:p>
    <w:p w14:paraId="7C6D6F87" w14:textId="77777777" w:rsidR="00317793" w:rsidRPr="009215BF" w:rsidRDefault="00317793" w:rsidP="002C13DD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p w14:paraId="0D5C7AB1" w14:textId="77777777" w:rsidR="00317793" w:rsidRPr="009215BF" w:rsidRDefault="00317793" w:rsidP="002C13DD">
      <w:pPr>
        <w:keepNext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lang w:eastAsia="it-IT"/>
        </w:rPr>
      </w:pPr>
      <w:r w:rsidRPr="009215BF">
        <w:rPr>
          <w:rFonts w:eastAsia="Times New Roman" w:cstheme="minorHAnsi"/>
          <w:iCs/>
          <w:sz w:val="24"/>
          <w:szCs w:val="24"/>
          <w:lang w:eastAsia="it-IT"/>
        </w:rPr>
        <w:t xml:space="preserve"> – MODALITA’ DI SVOLGIMENTO DEL SERVIZIO</w:t>
      </w:r>
    </w:p>
    <w:p w14:paraId="2FDB9A77" w14:textId="77777777" w:rsidR="00317793" w:rsidRPr="009215BF" w:rsidRDefault="00317793" w:rsidP="002C13D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9215BF">
        <w:rPr>
          <w:rFonts w:eastAsia="Times New Roman" w:cstheme="minorHAnsi"/>
          <w:sz w:val="24"/>
          <w:szCs w:val="24"/>
          <w:lang w:eastAsia="it-IT"/>
        </w:rPr>
        <w:t>Il servizio è svolto sull’intero territorio comunale, utilizzando un sistema misto, con l’impiego di:</w:t>
      </w:r>
    </w:p>
    <w:p w14:paraId="16C1899F" w14:textId="77777777" w:rsidR="00317793" w:rsidRPr="009215BF" w:rsidRDefault="00317793" w:rsidP="002C13DD">
      <w:pPr>
        <w:numPr>
          <w:ilvl w:val="1"/>
          <w:numId w:val="36"/>
        </w:numPr>
        <w:tabs>
          <w:tab w:val="clear" w:pos="360"/>
          <w:tab w:val="num" w:pos="1080"/>
        </w:tabs>
        <w:spacing w:after="0" w:line="240" w:lineRule="auto"/>
        <w:ind w:left="426"/>
        <w:jc w:val="both"/>
        <w:rPr>
          <w:rFonts w:eastAsia="Times New Roman" w:cstheme="minorHAnsi"/>
          <w:sz w:val="24"/>
          <w:szCs w:val="24"/>
          <w:lang w:eastAsia="it-IT"/>
        </w:rPr>
      </w:pPr>
      <w:r w:rsidRPr="009215BF">
        <w:rPr>
          <w:rFonts w:eastAsia="Times New Roman" w:cstheme="minorHAnsi"/>
          <w:sz w:val="24"/>
          <w:szCs w:val="24"/>
          <w:lang w:eastAsia="it-IT"/>
        </w:rPr>
        <w:t xml:space="preserve">Tecnologie a caricamento laterale tipo </w:t>
      </w:r>
      <w:proofErr w:type="spellStart"/>
      <w:r w:rsidRPr="009215BF">
        <w:rPr>
          <w:rFonts w:eastAsia="Times New Roman" w:cstheme="minorHAnsi"/>
          <w:sz w:val="24"/>
          <w:szCs w:val="24"/>
          <w:lang w:eastAsia="it-IT"/>
        </w:rPr>
        <w:t>monoperatore</w:t>
      </w:r>
      <w:proofErr w:type="spellEnd"/>
      <w:r w:rsidRPr="009215BF">
        <w:rPr>
          <w:rFonts w:eastAsia="Times New Roman" w:cstheme="minorHAnsi"/>
          <w:sz w:val="24"/>
          <w:szCs w:val="24"/>
          <w:lang w:eastAsia="it-IT"/>
        </w:rPr>
        <w:t xml:space="preserve">. </w:t>
      </w:r>
    </w:p>
    <w:p w14:paraId="19C949B1" w14:textId="77777777" w:rsidR="00317793" w:rsidRPr="009215BF" w:rsidRDefault="00317793" w:rsidP="002C13DD">
      <w:pPr>
        <w:numPr>
          <w:ilvl w:val="1"/>
          <w:numId w:val="36"/>
        </w:numPr>
        <w:tabs>
          <w:tab w:val="clear" w:pos="360"/>
          <w:tab w:val="num" w:pos="1080"/>
        </w:tabs>
        <w:spacing w:after="0" w:line="240" w:lineRule="auto"/>
        <w:ind w:left="426"/>
        <w:jc w:val="both"/>
        <w:rPr>
          <w:rFonts w:eastAsia="Times New Roman" w:cstheme="minorHAnsi"/>
          <w:sz w:val="24"/>
          <w:szCs w:val="24"/>
          <w:lang w:eastAsia="it-IT"/>
        </w:rPr>
      </w:pPr>
      <w:r w:rsidRPr="009215BF">
        <w:rPr>
          <w:rFonts w:eastAsia="Times New Roman" w:cstheme="minorHAnsi"/>
          <w:sz w:val="24"/>
          <w:szCs w:val="24"/>
          <w:lang w:eastAsia="it-IT"/>
        </w:rPr>
        <w:t xml:space="preserve">Tecnologie a caricamento posteriore. </w:t>
      </w:r>
    </w:p>
    <w:p w14:paraId="1F53617D" w14:textId="77777777" w:rsidR="00317793" w:rsidRPr="009215BF" w:rsidRDefault="00317793" w:rsidP="002C13D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0D451EEF" w14:textId="77777777" w:rsidR="0004053C" w:rsidRPr="009215BF" w:rsidRDefault="0004053C" w:rsidP="002C13D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9215BF">
        <w:rPr>
          <w:rFonts w:eastAsia="Times New Roman" w:cstheme="minorHAnsi"/>
          <w:bCs/>
          <w:sz w:val="24"/>
          <w:szCs w:val="24"/>
          <w:lang w:eastAsia="it-IT"/>
        </w:rPr>
        <w:t>Il servizio a caricamento laterale</w:t>
      </w:r>
      <w:r w:rsidRPr="009215BF">
        <w:rPr>
          <w:rFonts w:eastAsia="Times New Roman" w:cstheme="minorHAnsi"/>
          <w:sz w:val="24"/>
          <w:szCs w:val="24"/>
          <w:lang w:eastAsia="it-IT"/>
        </w:rPr>
        <w:t xml:space="preserve"> è espletato tramite l’attuazione di uno specifico programma, sulla viabilità ed aree pubbliche o ad uso pubblico, anche su più turni giornalieri (mattino, pomeriggio), nel rispetto delle seguenti frequenze:</w:t>
      </w:r>
    </w:p>
    <w:p w14:paraId="2FC08068" w14:textId="77777777" w:rsidR="0004053C" w:rsidRPr="009215BF" w:rsidRDefault="0004053C" w:rsidP="002C13D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04053C" w:rsidRPr="009215BF" w14:paraId="1E62E2EC" w14:textId="77777777" w:rsidTr="00035EAE">
        <w:trPr>
          <w:jc w:val="center"/>
        </w:trPr>
        <w:tc>
          <w:tcPr>
            <w:tcW w:w="4889" w:type="dxa"/>
            <w:shd w:val="clear" w:color="auto" w:fill="auto"/>
          </w:tcPr>
          <w:p w14:paraId="070AD77F" w14:textId="77777777" w:rsidR="0004053C" w:rsidRPr="009215BF" w:rsidRDefault="0004053C" w:rsidP="002C13DD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9215BF">
              <w:rPr>
                <w:rFonts w:ascii="Calibri" w:hAnsi="Calibri"/>
                <w:b/>
              </w:rPr>
              <w:t>Servizio</w:t>
            </w:r>
          </w:p>
        </w:tc>
        <w:tc>
          <w:tcPr>
            <w:tcW w:w="4889" w:type="dxa"/>
            <w:shd w:val="clear" w:color="auto" w:fill="auto"/>
          </w:tcPr>
          <w:p w14:paraId="45F9E214" w14:textId="77777777" w:rsidR="0004053C" w:rsidRPr="009215BF" w:rsidRDefault="0004053C" w:rsidP="002C13DD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9215BF">
              <w:rPr>
                <w:rFonts w:ascii="Calibri" w:hAnsi="Calibri"/>
                <w:b/>
              </w:rPr>
              <w:t>Frequenza</w:t>
            </w:r>
          </w:p>
        </w:tc>
      </w:tr>
      <w:tr w:rsidR="0004053C" w:rsidRPr="009215BF" w14:paraId="16E66755" w14:textId="77777777" w:rsidTr="00035EAE">
        <w:trPr>
          <w:jc w:val="center"/>
        </w:trPr>
        <w:tc>
          <w:tcPr>
            <w:tcW w:w="4889" w:type="dxa"/>
            <w:shd w:val="clear" w:color="auto" w:fill="auto"/>
          </w:tcPr>
          <w:p w14:paraId="52A8406A" w14:textId="77777777" w:rsidR="0004053C" w:rsidRPr="009215BF" w:rsidRDefault="0004053C" w:rsidP="002C13DD">
            <w:pPr>
              <w:pStyle w:val="Corpotesto"/>
              <w:jc w:val="center"/>
              <w:rPr>
                <w:rFonts w:ascii="Calibri" w:hAnsi="Calibri"/>
              </w:rPr>
            </w:pPr>
            <w:r w:rsidRPr="009215BF">
              <w:rPr>
                <w:rFonts w:ascii="Calibri" w:hAnsi="Calibri"/>
              </w:rPr>
              <w:t xml:space="preserve">Raccolta stradale carta e cartone </w:t>
            </w:r>
            <w:proofErr w:type="spellStart"/>
            <w:r w:rsidRPr="009215BF">
              <w:rPr>
                <w:rFonts w:ascii="Calibri" w:hAnsi="Calibri"/>
              </w:rPr>
              <w:t>monoperatore</w:t>
            </w:r>
            <w:proofErr w:type="spellEnd"/>
          </w:p>
        </w:tc>
        <w:tc>
          <w:tcPr>
            <w:tcW w:w="4889" w:type="dxa"/>
            <w:shd w:val="clear" w:color="auto" w:fill="auto"/>
          </w:tcPr>
          <w:p w14:paraId="1BBC03B1" w14:textId="77777777" w:rsidR="0004053C" w:rsidRPr="009215BF" w:rsidRDefault="0004053C" w:rsidP="002C13DD">
            <w:pPr>
              <w:pStyle w:val="Corpotesto"/>
              <w:jc w:val="center"/>
              <w:rPr>
                <w:rFonts w:ascii="Calibri" w:hAnsi="Calibri"/>
              </w:rPr>
            </w:pPr>
            <w:r w:rsidRPr="009215BF">
              <w:rPr>
                <w:rFonts w:ascii="Calibri" w:hAnsi="Calibri"/>
              </w:rPr>
              <w:t>settimanale</w:t>
            </w:r>
          </w:p>
        </w:tc>
      </w:tr>
    </w:tbl>
    <w:p w14:paraId="2016ED0A" w14:textId="77777777" w:rsidR="0004053C" w:rsidRPr="009215BF" w:rsidRDefault="0004053C" w:rsidP="002C13DD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p w14:paraId="5D5AE201" w14:textId="77777777" w:rsidR="0004053C" w:rsidRPr="009215BF" w:rsidRDefault="0004053C" w:rsidP="002C13D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9215BF">
        <w:rPr>
          <w:rFonts w:eastAsia="Times New Roman" w:cstheme="minorHAnsi"/>
          <w:bCs/>
          <w:sz w:val="24"/>
          <w:szCs w:val="24"/>
          <w:lang w:eastAsia="it-IT"/>
        </w:rPr>
        <w:t>Il servizio a caricamento posteriore</w:t>
      </w:r>
      <w:r w:rsidRPr="009215BF">
        <w:rPr>
          <w:rFonts w:eastAsia="Times New Roman" w:cstheme="minorHAnsi"/>
          <w:sz w:val="24"/>
          <w:szCs w:val="24"/>
          <w:lang w:eastAsia="it-IT"/>
        </w:rPr>
        <w:t xml:space="preserve"> è svolto tramite specifico programma su tutta la restante viabilità ed aree pubbliche o ad uso pubblico, che per caratteristiche non consentono il transito all’automezzo mono operatore, oltre che nelle frazioni e case sparse, nel rispetto delle seguenti frequenze:</w:t>
      </w:r>
    </w:p>
    <w:p w14:paraId="029D1988" w14:textId="77777777" w:rsidR="0004053C" w:rsidRPr="009215BF" w:rsidRDefault="0004053C" w:rsidP="002C13D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04053C" w:rsidRPr="009215BF" w14:paraId="0AE4A3CC" w14:textId="77777777" w:rsidTr="00035EAE">
        <w:trPr>
          <w:jc w:val="center"/>
        </w:trPr>
        <w:tc>
          <w:tcPr>
            <w:tcW w:w="4889" w:type="dxa"/>
            <w:shd w:val="clear" w:color="auto" w:fill="auto"/>
          </w:tcPr>
          <w:p w14:paraId="5FE92FBA" w14:textId="77777777" w:rsidR="0004053C" w:rsidRPr="009215BF" w:rsidRDefault="0004053C" w:rsidP="002C13DD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9215BF">
              <w:rPr>
                <w:rFonts w:ascii="Calibri" w:hAnsi="Calibri"/>
                <w:b/>
              </w:rPr>
              <w:t>Servizio</w:t>
            </w:r>
          </w:p>
        </w:tc>
        <w:tc>
          <w:tcPr>
            <w:tcW w:w="4889" w:type="dxa"/>
            <w:shd w:val="clear" w:color="auto" w:fill="auto"/>
          </w:tcPr>
          <w:p w14:paraId="0FD8CAB1" w14:textId="77777777" w:rsidR="0004053C" w:rsidRPr="009215BF" w:rsidRDefault="0004053C" w:rsidP="002C13DD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9215BF">
              <w:rPr>
                <w:rFonts w:ascii="Calibri" w:hAnsi="Calibri"/>
                <w:b/>
              </w:rPr>
              <w:t>Frequenza</w:t>
            </w:r>
          </w:p>
        </w:tc>
      </w:tr>
      <w:tr w:rsidR="0004053C" w:rsidRPr="009215BF" w14:paraId="4042442F" w14:textId="77777777" w:rsidTr="00035EAE">
        <w:trPr>
          <w:jc w:val="center"/>
        </w:trPr>
        <w:tc>
          <w:tcPr>
            <w:tcW w:w="4889" w:type="dxa"/>
            <w:shd w:val="clear" w:color="auto" w:fill="auto"/>
          </w:tcPr>
          <w:p w14:paraId="006C8522" w14:textId="77777777" w:rsidR="0004053C" w:rsidRPr="009215BF" w:rsidRDefault="0004053C" w:rsidP="002C13DD">
            <w:pPr>
              <w:pStyle w:val="Corpotesto"/>
              <w:jc w:val="center"/>
              <w:rPr>
                <w:rFonts w:ascii="Calibri" w:hAnsi="Calibri"/>
              </w:rPr>
            </w:pPr>
            <w:r w:rsidRPr="009215BF">
              <w:rPr>
                <w:rFonts w:ascii="Calibri" w:hAnsi="Calibri"/>
              </w:rPr>
              <w:t>Raccolta stradale carta e cartone caricamento posteriore</w:t>
            </w:r>
          </w:p>
        </w:tc>
        <w:tc>
          <w:tcPr>
            <w:tcW w:w="4889" w:type="dxa"/>
            <w:shd w:val="clear" w:color="auto" w:fill="auto"/>
          </w:tcPr>
          <w:p w14:paraId="5E3C096B" w14:textId="77777777" w:rsidR="0004053C" w:rsidRPr="009215BF" w:rsidRDefault="0004053C" w:rsidP="002C13DD">
            <w:pPr>
              <w:pStyle w:val="Corpotesto"/>
              <w:jc w:val="center"/>
              <w:rPr>
                <w:rFonts w:ascii="Calibri" w:hAnsi="Calibri"/>
              </w:rPr>
            </w:pPr>
            <w:r w:rsidRPr="009215BF">
              <w:rPr>
                <w:rFonts w:ascii="Calibri" w:hAnsi="Calibri"/>
              </w:rPr>
              <w:t>settimanale</w:t>
            </w:r>
          </w:p>
        </w:tc>
      </w:tr>
    </w:tbl>
    <w:p w14:paraId="2A906536" w14:textId="77777777" w:rsidR="0004053C" w:rsidRPr="009215BF" w:rsidRDefault="0004053C" w:rsidP="002C13D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0F0AF136" w14:textId="77777777" w:rsidR="006B60BB" w:rsidRPr="009215BF" w:rsidRDefault="006B60BB" w:rsidP="002C13DD">
      <w:pPr>
        <w:spacing w:after="0" w:line="240" w:lineRule="auto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9215BF">
        <w:rPr>
          <w:rFonts w:eastAsia="Times New Roman" w:cstheme="minorHAnsi"/>
          <w:bCs/>
          <w:iCs/>
          <w:sz w:val="24"/>
          <w:szCs w:val="24"/>
          <w:lang w:eastAsia="it-IT"/>
        </w:rPr>
        <w:t>– STRUTTURA OPERATIVA MESSA A DISPOSIZIONE DA ASM VOGHERA</w:t>
      </w:r>
    </w:p>
    <w:p w14:paraId="122D7E88" w14:textId="77777777" w:rsidR="00317793" w:rsidRPr="009215BF" w:rsidRDefault="00317793" w:rsidP="002C13D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9215BF">
        <w:rPr>
          <w:rFonts w:eastAsia="Times New Roman" w:cstheme="minorHAnsi"/>
          <w:bCs/>
          <w:sz w:val="24"/>
          <w:szCs w:val="24"/>
          <w:lang w:eastAsia="it-IT"/>
        </w:rPr>
        <w:t>Personale</w:t>
      </w:r>
      <w:r w:rsidRPr="009215BF">
        <w:rPr>
          <w:rFonts w:eastAsia="Times New Roman" w:cstheme="minorHAnsi"/>
          <w:sz w:val="24"/>
          <w:szCs w:val="24"/>
          <w:lang w:eastAsia="it-IT"/>
        </w:rPr>
        <w:t xml:space="preserve">:  </w:t>
      </w:r>
    </w:p>
    <w:p w14:paraId="765BE5A2" w14:textId="77777777" w:rsidR="00317793" w:rsidRPr="009215BF" w:rsidRDefault="00317793" w:rsidP="002C13D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9215BF">
        <w:rPr>
          <w:rFonts w:eastAsia="Times New Roman" w:cstheme="minorHAnsi"/>
          <w:sz w:val="24"/>
          <w:szCs w:val="24"/>
          <w:lang w:eastAsia="it-IT"/>
        </w:rPr>
        <w:t>1 autista per autocompattatore a caricamento posteriore</w:t>
      </w:r>
    </w:p>
    <w:p w14:paraId="3E855F37" w14:textId="77777777" w:rsidR="00317793" w:rsidRPr="009215BF" w:rsidRDefault="00317793" w:rsidP="002C13D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9215BF">
        <w:rPr>
          <w:rFonts w:eastAsia="Times New Roman" w:cstheme="minorHAnsi"/>
          <w:sz w:val="24"/>
          <w:szCs w:val="24"/>
          <w:lang w:eastAsia="it-IT"/>
        </w:rPr>
        <w:t>1 autista per autocompattatore a caricamento laterale</w:t>
      </w:r>
    </w:p>
    <w:p w14:paraId="1DA29DAB" w14:textId="77777777" w:rsidR="00317793" w:rsidRPr="009215BF" w:rsidRDefault="00317793" w:rsidP="002C13D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9215BF">
        <w:rPr>
          <w:rFonts w:eastAsia="Times New Roman" w:cstheme="minorHAnsi"/>
          <w:sz w:val="24"/>
          <w:szCs w:val="24"/>
          <w:lang w:eastAsia="it-IT"/>
        </w:rPr>
        <w:t>1 operatore ecologico</w:t>
      </w:r>
    </w:p>
    <w:p w14:paraId="21EEDD9B" w14:textId="77777777" w:rsidR="00317793" w:rsidRPr="009215BF" w:rsidRDefault="00317793" w:rsidP="002C13D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9215BF">
        <w:rPr>
          <w:rFonts w:eastAsia="Times New Roman" w:cstheme="minorHAnsi"/>
          <w:bCs/>
          <w:sz w:val="24"/>
          <w:szCs w:val="24"/>
          <w:lang w:eastAsia="it-IT"/>
        </w:rPr>
        <w:t>Automezzi</w:t>
      </w:r>
      <w:r w:rsidRPr="009215BF">
        <w:rPr>
          <w:rFonts w:eastAsia="Times New Roman" w:cstheme="minorHAnsi"/>
          <w:sz w:val="24"/>
          <w:szCs w:val="24"/>
          <w:lang w:eastAsia="it-IT"/>
        </w:rPr>
        <w:t xml:space="preserve">: </w:t>
      </w:r>
    </w:p>
    <w:p w14:paraId="63B83968" w14:textId="77777777" w:rsidR="00317793" w:rsidRPr="009215BF" w:rsidRDefault="00317793" w:rsidP="002C13D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9215BF">
        <w:rPr>
          <w:rFonts w:eastAsia="Times New Roman" w:cstheme="minorHAnsi"/>
          <w:sz w:val="24"/>
          <w:szCs w:val="24"/>
          <w:lang w:eastAsia="it-IT"/>
        </w:rPr>
        <w:t>1 autocompattatore a caricamento posteriore mc. 15</w:t>
      </w:r>
    </w:p>
    <w:p w14:paraId="2D7F412B" w14:textId="77777777" w:rsidR="00317793" w:rsidRPr="009215BF" w:rsidRDefault="00317793" w:rsidP="002C13D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9215BF">
        <w:rPr>
          <w:rFonts w:eastAsia="Times New Roman" w:cstheme="minorHAnsi"/>
          <w:sz w:val="24"/>
          <w:szCs w:val="24"/>
          <w:lang w:eastAsia="it-IT"/>
        </w:rPr>
        <w:t>1 autocompattatore a caricamento laterale da mc 20</w:t>
      </w:r>
    </w:p>
    <w:p w14:paraId="791E490E" w14:textId="77777777" w:rsidR="00317793" w:rsidRPr="009215BF" w:rsidRDefault="00317793" w:rsidP="002C13D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9215BF">
        <w:rPr>
          <w:rFonts w:eastAsia="Times New Roman" w:cstheme="minorHAnsi"/>
          <w:bCs/>
          <w:sz w:val="24"/>
          <w:szCs w:val="24"/>
          <w:lang w:eastAsia="it-IT"/>
        </w:rPr>
        <w:t>Attrezzature</w:t>
      </w:r>
      <w:r w:rsidRPr="009215BF">
        <w:rPr>
          <w:rFonts w:eastAsia="Times New Roman" w:cstheme="minorHAnsi"/>
          <w:sz w:val="24"/>
          <w:szCs w:val="24"/>
          <w:lang w:eastAsia="it-IT"/>
        </w:rPr>
        <w:t>:</w:t>
      </w:r>
    </w:p>
    <w:p w14:paraId="19E587F6" w14:textId="77777777" w:rsidR="00317793" w:rsidRPr="009215BF" w:rsidRDefault="006D3280" w:rsidP="002C13D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9215BF">
        <w:rPr>
          <w:rFonts w:eastAsia="Times New Roman" w:cstheme="minorHAnsi"/>
          <w:sz w:val="24"/>
          <w:szCs w:val="24"/>
          <w:lang w:eastAsia="it-IT"/>
        </w:rPr>
        <w:t>3</w:t>
      </w:r>
      <w:r w:rsidR="00317793" w:rsidRPr="009215BF">
        <w:rPr>
          <w:rFonts w:eastAsia="Times New Roman" w:cstheme="minorHAnsi"/>
          <w:sz w:val="24"/>
          <w:szCs w:val="24"/>
          <w:lang w:eastAsia="it-IT"/>
        </w:rPr>
        <w:t xml:space="preserve"> cassonetti caricamento laterale da lt.2400</w:t>
      </w:r>
    </w:p>
    <w:p w14:paraId="159DB52C" w14:textId="0590E57D" w:rsidR="00317793" w:rsidRPr="009215BF" w:rsidRDefault="00B760D4" w:rsidP="002C13D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81</w:t>
      </w:r>
      <w:r w:rsidR="00317793" w:rsidRPr="009215BF">
        <w:rPr>
          <w:rFonts w:eastAsia="Times New Roman" w:cstheme="minorHAnsi"/>
          <w:sz w:val="24"/>
          <w:szCs w:val="24"/>
          <w:lang w:eastAsia="it-IT"/>
        </w:rPr>
        <w:t xml:space="preserve"> cassonetti caricamento posteriore da lt.2000</w:t>
      </w:r>
    </w:p>
    <w:p w14:paraId="5E3C136D" w14:textId="5379217A" w:rsidR="006D3280" w:rsidRPr="009215BF" w:rsidRDefault="00B760D4" w:rsidP="002C13D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19</w:t>
      </w:r>
      <w:r w:rsidR="006D3280" w:rsidRPr="009215BF">
        <w:rPr>
          <w:rFonts w:eastAsia="Times New Roman" w:cstheme="minorHAnsi"/>
          <w:sz w:val="24"/>
          <w:szCs w:val="24"/>
          <w:lang w:eastAsia="it-IT"/>
        </w:rPr>
        <w:t xml:space="preserve"> cassonetti caricamento posteriore da lt.1100</w:t>
      </w:r>
    </w:p>
    <w:p w14:paraId="51CBEB5A" w14:textId="7E6A39E5" w:rsidR="006D3280" w:rsidRPr="009215BF" w:rsidRDefault="00B760D4" w:rsidP="002C13D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 cassonetto</w:t>
      </w:r>
      <w:r w:rsidR="006D3280" w:rsidRPr="009215BF">
        <w:rPr>
          <w:rFonts w:eastAsia="Times New Roman" w:cstheme="minorHAnsi"/>
          <w:sz w:val="24"/>
          <w:szCs w:val="24"/>
          <w:lang w:eastAsia="it-IT"/>
        </w:rPr>
        <w:t xml:space="preserve"> caricamento posteriore da lt.240</w:t>
      </w:r>
    </w:p>
    <w:p w14:paraId="7A8C3259" w14:textId="77777777" w:rsidR="00317793" w:rsidRPr="009215BF" w:rsidRDefault="00317793" w:rsidP="002C13DD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3C65E08D" w14:textId="77777777" w:rsidR="006B60BB" w:rsidRPr="009215BF" w:rsidRDefault="006B60BB" w:rsidP="002C13D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 w:rsidRPr="009215BF">
        <w:rPr>
          <w:rFonts w:cstheme="minorHAnsi"/>
          <w:b/>
          <w:bCs/>
          <w:iCs/>
          <w:sz w:val="24"/>
          <w:szCs w:val="24"/>
          <w:u w:val="single"/>
        </w:rPr>
        <w:t xml:space="preserve">variazioni previste rispetto all’anno precedente: </w:t>
      </w:r>
    </w:p>
    <w:p w14:paraId="2B6454D8" w14:textId="77777777" w:rsidR="006B60BB" w:rsidRDefault="006B60BB" w:rsidP="002C13D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 w:rsidRPr="009215BF">
        <w:rPr>
          <w:rFonts w:cstheme="minorHAnsi"/>
          <w:bCs/>
          <w:iCs/>
          <w:sz w:val="24"/>
          <w:szCs w:val="24"/>
        </w:rPr>
        <w:t>nessuna variazione</w:t>
      </w:r>
    </w:p>
    <w:p w14:paraId="4C3C0F3C" w14:textId="77777777" w:rsidR="00B760D4" w:rsidRPr="009215BF" w:rsidRDefault="00B760D4" w:rsidP="002C13D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14:paraId="1ADF7A13" w14:textId="5E89E42E" w:rsidR="006B60BB" w:rsidRPr="009215BF" w:rsidRDefault="006B60BB" w:rsidP="002C13DD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  <w:bookmarkStart w:id="18" w:name="_Toc300914549"/>
      <w:r w:rsidRPr="009215BF">
        <w:rPr>
          <w:rFonts w:eastAsia="Times New Roman" w:cstheme="minorHAnsi"/>
          <w:bCs/>
          <w:sz w:val="24"/>
          <w:szCs w:val="24"/>
          <w:lang w:eastAsia="it-IT"/>
        </w:rPr>
        <w:lastRenderedPageBreak/>
        <w:t xml:space="preserve">RACCOLTA </w:t>
      </w:r>
      <w:r w:rsidR="00DA1A6A">
        <w:rPr>
          <w:rFonts w:eastAsia="Times New Roman" w:cstheme="minorHAnsi"/>
          <w:bCs/>
          <w:sz w:val="24"/>
          <w:szCs w:val="24"/>
          <w:lang w:eastAsia="it-IT"/>
        </w:rPr>
        <w:t>E TRASPORTO</w:t>
      </w:r>
      <w:r w:rsidRPr="009215BF">
        <w:rPr>
          <w:rFonts w:eastAsia="Times New Roman" w:cstheme="minorHAnsi"/>
          <w:bCs/>
          <w:sz w:val="24"/>
          <w:szCs w:val="24"/>
          <w:lang w:eastAsia="it-IT"/>
        </w:rPr>
        <w:t xml:space="preserve"> CONTENITORI E IMBALLAGGI IN PLASTICA</w:t>
      </w:r>
      <w:bookmarkEnd w:id="18"/>
      <w:r w:rsidRPr="009215BF">
        <w:rPr>
          <w:rFonts w:eastAsia="Times New Roman" w:cstheme="minorHAnsi"/>
          <w:bCs/>
          <w:sz w:val="24"/>
          <w:szCs w:val="24"/>
          <w:lang w:eastAsia="it-IT"/>
        </w:rPr>
        <w:t xml:space="preserve">   </w:t>
      </w:r>
    </w:p>
    <w:p w14:paraId="0A5AF7DB" w14:textId="77777777" w:rsidR="006B60BB" w:rsidRPr="009215BF" w:rsidRDefault="006B60BB" w:rsidP="002C13DD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14:paraId="5EE354F0" w14:textId="77777777" w:rsidR="006B60BB" w:rsidRPr="009215BF" w:rsidRDefault="006B60BB" w:rsidP="002C13DD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  <w:r w:rsidRPr="009215BF"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14:paraId="523E66DC" w14:textId="77777777" w:rsidR="006B60BB" w:rsidRPr="009215BF" w:rsidRDefault="006B60BB" w:rsidP="002C13DD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14:paraId="3EFCE070" w14:textId="77777777" w:rsidR="006B60BB" w:rsidRPr="009215BF" w:rsidRDefault="006B60BB" w:rsidP="002C13DD">
      <w:pPr>
        <w:keepNext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lang w:eastAsia="it-IT"/>
        </w:rPr>
      </w:pPr>
      <w:bookmarkStart w:id="19" w:name="_Toc300914550"/>
      <w:bookmarkStart w:id="20" w:name="_Toc299533563"/>
      <w:r w:rsidRPr="009215BF">
        <w:rPr>
          <w:rFonts w:eastAsia="Times New Roman" w:cstheme="minorHAnsi"/>
          <w:iCs/>
          <w:sz w:val="24"/>
          <w:szCs w:val="24"/>
          <w:lang w:eastAsia="it-IT"/>
        </w:rPr>
        <w:t>– TIPOLOGIA DEL SERVIZIO</w:t>
      </w:r>
      <w:bookmarkEnd w:id="19"/>
      <w:bookmarkEnd w:id="20"/>
    </w:p>
    <w:p w14:paraId="063AEC5A" w14:textId="77777777" w:rsidR="006B60BB" w:rsidRPr="009215BF" w:rsidRDefault="006B60BB" w:rsidP="002C13D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9215BF">
        <w:rPr>
          <w:rFonts w:eastAsia="Times New Roman" w:cstheme="minorHAnsi"/>
          <w:sz w:val="24"/>
          <w:szCs w:val="24"/>
          <w:lang w:eastAsia="it-IT"/>
        </w:rPr>
        <w:t>Il servizio riguarda la raccolta differenziata dei contenitori per liquidi e degli imballaggi in plastica, provenienti da locali e luoghi adibiti ad uso civile abitazione, da attività commerciali, artigianali e di servizio.</w:t>
      </w:r>
    </w:p>
    <w:p w14:paraId="1D89ECFF" w14:textId="77777777" w:rsidR="006B60BB" w:rsidRPr="009215BF" w:rsidRDefault="006B60BB" w:rsidP="002C13DD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9215BF">
        <w:rPr>
          <w:rFonts w:eastAsia="Times New Roman" w:cstheme="minorHAnsi"/>
          <w:sz w:val="24"/>
          <w:szCs w:val="24"/>
          <w:lang w:eastAsia="it-IT"/>
        </w:rPr>
        <w:t>Servizio svolto direttamente da ASM Voghera.</w:t>
      </w:r>
    </w:p>
    <w:p w14:paraId="0F515F90" w14:textId="77777777" w:rsidR="00317793" w:rsidRPr="009215BF" w:rsidRDefault="00317793" w:rsidP="002C13DD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p w14:paraId="3FCBCB50" w14:textId="77777777" w:rsidR="00317793" w:rsidRPr="009215BF" w:rsidRDefault="00317793" w:rsidP="002C13DD">
      <w:pPr>
        <w:keepNext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lang w:eastAsia="it-IT"/>
        </w:rPr>
      </w:pPr>
      <w:r w:rsidRPr="009215BF">
        <w:rPr>
          <w:rFonts w:eastAsia="Times New Roman" w:cstheme="minorHAnsi"/>
          <w:iCs/>
          <w:sz w:val="24"/>
          <w:szCs w:val="24"/>
          <w:lang w:eastAsia="it-IT"/>
        </w:rPr>
        <w:t xml:space="preserve"> – MODALITA’ DI SVOLGIMENTO DEL SERVIZIO</w:t>
      </w:r>
    </w:p>
    <w:p w14:paraId="08439827" w14:textId="77777777" w:rsidR="00317793" w:rsidRPr="009215BF" w:rsidRDefault="00317793" w:rsidP="002C13D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9215BF">
        <w:rPr>
          <w:rFonts w:eastAsia="Times New Roman" w:cstheme="minorHAnsi"/>
          <w:sz w:val="24"/>
          <w:szCs w:val="24"/>
          <w:lang w:eastAsia="it-IT"/>
        </w:rPr>
        <w:t>Il servizio è svolto sull’intero territorio comunale, utilizzando un sistema misto, con l’impiego di:</w:t>
      </w:r>
    </w:p>
    <w:p w14:paraId="2430CCB6" w14:textId="77777777" w:rsidR="00317793" w:rsidRPr="009215BF" w:rsidRDefault="00317793" w:rsidP="002C13DD">
      <w:pPr>
        <w:numPr>
          <w:ilvl w:val="1"/>
          <w:numId w:val="36"/>
        </w:numPr>
        <w:tabs>
          <w:tab w:val="clear" w:pos="360"/>
          <w:tab w:val="num" w:pos="1080"/>
        </w:tabs>
        <w:spacing w:after="0" w:line="240" w:lineRule="auto"/>
        <w:ind w:left="426"/>
        <w:jc w:val="both"/>
        <w:rPr>
          <w:rFonts w:eastAsia="Times New Roman" w:cstheme="minorHAnsi"/>
          <w:sz w:val="24"/>
          <w:szCs w:val="24"/>
          <w:lang w:eastAsia="it-IT"/>
        </w:rPr>
      </w:pPr>
      <w:r w:rsidRPr="009215BF">
        <w:rPr>
          <w:rFonts w:eastAsia="Times New Roman" w:cstheme="minorHAnsi"/>
          <w:sz w:val="24"/>
          <w:szCs w:val="24"/>
          <w:lang w:eastAsia="it-IT"/>
        </w:rPr>
        <w:t xml:space="preserve">Tecnologie a caricamento laterale tipo </w:t>
      </w:r>
      <w:proofErr w:type="spellStart"/>
      <w:r w:rsidRPr="009215BF">
        <w:rPr>
          <w:rFonts w:eastAsia="Times New Roman" w:cstheme="minorHAnsi"/>
          <w:sz w:val="24"/>
          <w:szCs w:val="24"/>
          <w:lang w:eastAsia="it-IT"/>
        </w:rPr>
        <w:t>monoperatore</w:t>
      </w:r>
      <w:proofErr w:type="spellEnd"/>
    </w:p>
    <w:p w14:paraId="7F2A32F6" w14:textId="77777777" w:rsidR="00317793" w:rsidRPr="009215BF" w:rsidRDefault="00317793" w:rsidP="002C13DD">
      <w:pPr>
        <w:numPr>
          <w:ilvl w:val="1"/>
          <w:numId w:val="36"/>
        </w:numPr>
        <w:tabs>
          <w:tab w:val="clear" w:pos="360"/>
          <w:tab w:val="num" w:pos="1080"/>
        </w:tabs>
        <w:spacing w:after="0" w:line="240" w:lineRule="auto"/>
        <w:ind w:left="426"/>
        <w:jc w:val="both"/>
        <w:rPr>
          <w:rFonts w:eastAsia="Times New Roman" w:cstheme="minorHAnsi"/>
          <w:sz w:val="24"/>
          <w:szCs w:val="24"/>
          <w:lang w:eastAsia="it-IT"/>
        </w:rPr>
      </w:pPr>
      <w:r w:rsidRPr="009215BF">
        <w:rPr>
          <w:rFonts w:eastAsia="Times New Roman" w:cstheme="minorHAnsi"/>
          <w:sz w:val="24"/>
          <w:szCs w:val="24"/>
          <w:lang w:eastAsia="it-IT"/>
        </w:rPr>
        <w:t xml:space="preserve">Tecnologie a caricamento posteriore. </w:t>
      </w:r>
    </w:p>
    <w:p w14:paraId="300ADE82" w14:textId="77777777" w:rsidR="00317793" w:rsidRPr="009215BF" w:rsidRDefault="00317793" w:rsidP="002C13DD">
      <w:pPr>
        <w:tabs>
          <w:tab w:val="num" w:pos="1440"/>
        </w:tabs>
        <w:spacing w:after="0" w:line="240" w:lineRule="auto"/>
        <w:ind w:left="1080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6C8A8E08" w14:textId="77777777" w:rsidR="0004053C" w:rsidRPr="009215BF" w:rsidRDefault="0004053C" w:rsidP="002C13D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9215BF">
        <w:rPr>
          <w:rFonts w:eastAsia="Times New Roman" w:cstheme="minorHAnsi"/>
          <w:bCs/>
          <w:sz w:val="24"/>
          <w:szCs w:val="24"/>
          <w:lang w:eastAsia="it-IT"/>
        </w:rPr>
        <w:t>Il servizio a caricamento laterale</w:t>
      </w:r>
      <w:r w:rsidRPr="009215BF">
        <w:rPr>
          <w:rFonts w:eastAsia="Times New Roman" w:cstheme="minorHAnsi"/>
          <w:sz w:val="24"/>
          <w:szCs w:val="24"/>
          <w:lang w:eastAsia="it-IT"/>
        </w:rPr>
        <w:t xml:space="preserve"> è espletato tramite l’attuazione di uno specifico programma, sulla viabilità ed aree pubbliche o ad uso pubblico, anche su più turni giornalieri (mattino, pomeriggio), nel rispetto delle seguenti frequenze:</w:t>
      </w:r>
    </w:p>
    <w:p w14:paraId="1A77BEEC" w14:textId="77777777" w:rsidR="0004053C" w:rsidRPr="009215BF" w:rsidRDefault="0004053C" w:rsidP="002C13D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04053C" w:rsidRPr="009215BF" w14:paraId="2F71D79D" w14:textId="77777777" w:rsidTr="00035EAE">
        <w:trPr>
          <w:jc w:val="center"/>
        </w:trPr>
        <w:tc>
          <w:tcPr>
            <w:tcW w:w="4889" w:type="dxa"/>
            <w:shd w:val="clear" w:color="auto" w:fill="auto"/>
          </w:tcPr>
          <w:p w14:paraId="7EE41A81" w14:textId="77777777" w:rsidR="0004053C" w:rsidRPr="009215BF" w:rsidRDefault="0004053C" w:rsidP="002C13DD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9215BF">
              <w:rPr>
                <w:rFonts w:ascii="Calibri" w:hAnsi="Calibri"/>
                <w:b/>
              </w:rPr>
              <w:t>Servizio</w:t>
            </w:r>
          </w:p>
        </w:tc>
        <w:tc>
          <w:tcPr>
            <w:tcW w:w="4889" w:type="dxa"/>
            <w:shd w:val="clear" w:color="auto" w:fill="auto"/>
          </w:tcPr>
          <w:p w14:paraId="0FD9BE9A" w14:textId="77777777" w:rsidR="0004053C" w:rsidRPr="009215BF" w:rsidRDefault="0004053C" w:rsidP="002C13DD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9215BF">
              <w:rPr>
                <w:rFonts w:ascii="Calibri" w:hAnsi="Calibri"/>
                <w:b/>
              </w:rPr>
              <w:t>Frequenza</w:t>
            </w:r>
          </w:p>
        </w:tc>
      </w:tr>
      <w:tr w:rsidR="0004053C" w:rsidRPr="009215BF" w14:paraId="4C713A49" w14:textId="77777777" w:rsidTr="00035EAE">
        <w:trPr>
          <w:jc w:val="center"/>
        </w:trPr>
        <w:tc>
          <w:tcPr>
            <w:tcW w:w="4889" w:type="dxa"/>
            <w:shd w:val="clear" w:color="auto" w:fill="auto"/>
          </w:tcPr>
          <w:p w14:paraId="3D696852" w14:textId="77777777" w:rsidR="0004053C" w:rsidRPr="009215BF" w:rsidRDefault="0004053C" w:rsidP="002C13DD">
            <w:pPr>
              <w:pStyle w:val="Corpotesto"/>
              <w:jc w:val="center"/>
              <w:rPr>
                <w:rFonts w:ascii="Calibri" w:hAnsi="Calibri"/>
              </w:rPr>
            </w:pPr>
            <w:r w:rsidRPr="009215BF">
              <w:rPr>
                <w:rFonts w:ascii="Calibri" w:hAnsi="Calibri"/>
              </w:rPr>
              <w:t xml:space="preserve">Raccolta stradale imballaggi in platica </w:t>
            </w:r>
            <w:proofErr w:type="spellStart"/>
            <w:r w:rsidRPr="009215BF">
              <w:rPr>
                <w:rFonts w:ascii="Calibri" w:hAnsi="Calibri"/>
              </w:rPr>
              <w:t>monoperatore</w:t>
            </w:r>
            <w:proofErr w:type="spellEnd"/>
          </w:p>
        </w:tc>
        <w:tc>
          <w:tcPr>
            <w:tcW w:w="4889" w:type="dxa"/>
            <w:shd w:val="clear" w:color="auto" w:fill="auto"/>
          </w:tcPr>
          <w:p w14:paraId="0FD3D3CE" w14:textId="77777777" w:rsidR="0004053C" w:rsidRPr="009215BF" w:rsidRDefault="0004053C" w:rsidP="002C13DD">
            <w:pPr>
              <w:pStyle w:val="Corpotesto"/>
              <w:jc w:val="center"/>
              <w:rPr>
                <w:rFonts w:ascii="Calibri" w:hAnsi="Calibri"/>
              </w:rPr>
            </w:pPr>
            <w:r w:rsidRPr="009215BF">
              <w:rPr>
                <w:rFonts w:ascii="Calibri" w:hAnsi="Calibri"/>
              </w:rPr>
              <w:t>settimanale</w:t>
            </w:r>
          </w:p>
        </w:tc>
      </w:tr>
    </w:tbl>
    <w:p w14:paraId="2ED5E20E" w14:textId="77777777" w:rsidR="0004053C" w:rsidRPr="009215BF" w:rsidRDefault="0004053C" w:rsidP="002C13D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9215BF">
        <w:rPr>
          <w:rFonts w:eastAsia="Times New Roman" w:cstheme="minorHAnsi"/>
          <w:sz w:val="24"/>
          <w:szCs w:val="24"/>
          <w:lang w:eastAsia="it-IT"/>
        </w:rPr>
        <w:t xml:space="preserve"> </w:t>
      </w:r>
    </w:p>
    <w:p w14:paraId="5E4DFD43" w14:textId="77777777" w:rsidR="0004053C" w:rsidRPr="009215BF" w:rsidRDefault="0004053C" w:rsidP="002C13D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9215BF">
        <w:rPr>
          <w:rFonts w:eastAsia="Times New Roman" w:cstheme="minorHAnsi"/>
          <w:bCs/>
          <w:sz w:val="24"/>
          <w:szCs w:val="24"/>
          <w:lang w:eastAsia="it-IT"/>
        </w:rPr>
        <w:t>Il servizio a caricamento posteriore</w:t>
      </w:r>
      <w:r w:rsidRPr="009215BF">
        <w:rPr>
          <w:rFonts w:eastAsia="Times New Roman" w:cstheme="minorHAnsi"/>
          <w:sz w:val="24"/>
          <w:szCs w:val="24"/>
          <w:lang w:eastAsia="it-IT"/>
        </w:rPr>
        <w:t xml:space="preserve"> è svolto tramite specifico programma su tutta la restante viabilità ed aree pubbliche o ad uso pubblico, che per caratteristiche non consentono il transito all’automezzo mono operatore, oltre che nelle frazioni e case sparse, nel rispetto delle seguenti frequenze:</w:t>
      </w:r>
    </w:p>
    <w:p w14:paraId="70F9ECCC" w14:textId="77777777" w:rsidR="0004053C" w:rsidRPr="009215BF" w:rsidRDefault="0004053C" w:rsidP="002C13D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04053C" w:rsidRPr="009215BF" w14:paraId="68106310" w14:textId="77777777" w:rsidTr="00035EAE">
        <w:trPr>
          <w:jc w:val="center"/>
        </w:trPr>
        <w:tc>
          <w:tcPr>
            <w:tcW w:w="4889" w:type="dxa"/>
            <w:shd w:val="clear" w:color="auto" w:fill="auto"/>
          </w:tcPr>
          <w:p w14:paraId="3EFE38CF" w14:textId="77777777" w:rsidR="0004053C" w:rsidRPr="009215BF" w:rsidRDefault="0004053C" w:rsidP="002C13DD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9215BF">
              <w:rPr>
                <w:rFonts w:ascii="Calibri" w:hAnsi="Calibri"/>
                <w:b/>
              </w:rPr>
              <w:t>Servizio</w:t>
            </w:r>
          </w:p>
        </w:tc>
        <w:tc>
          <w:tcPr>
            <w:tcW w:w="4889" w:type="dxa"/>
            <w:shd w:val="clear" w:color="auto" w:fill="auto"/>
          </w:tcPr>
          <w:p w14:paraId="39D629DA" w14:textId="77777777" w:rsidR="0004053C" w:rsidRPr="009215BF" w:rsidRDefault="0004053C" w:rsidP="002C13DD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9215BF">
              <w:rPr>
                <w:rFonts w:ascii="Calibri" w:hAnsi="Calibri"/>
                <w:b/>
              </w:rPr>
              <w:t>Frequenza</w:t>
            </w:r>
          </w:p>
        </w:tc>
      </w:tr>
      <w:tr w:rsidR="0004053C" w:rsidRPr="009215BF" w14:paraId="500832EB" w14:textId="77777777" w:rsidTr="00035EAE">
        <w:trPr>
          <w:jc w:val="center"/>
        </w:trPr>
        <w:tc>
          <w:tcPr>
            <w:tcW w:w="4889" w:type="dxa"/>
            <w:shd w:val="clear" w:color="auto" w:fill="auto"/>
          </w:tcPr>
          <w:p w14:paraId="57B558F8" w14:textId="77777777" w:rsidR="0004053C" w:rsidRPr="009215BF" w:rsidRDefault="0004053C" w:rsidP="002C13DD">
            <w:pPr>
              <w:pStyle w:val="Corpotesto"/>
              <w:jc w:val="center"/>
              <w:rPr>
                <w:rFonts w:ascii="Calibri" w:hAnsi="Calibri"/>
              </w:rPr>
            </w:pPr>
            <w:r w:rsidRPr="009215BF">
              <w:rPr>
                <w:rFonts w:ascii="Calibri" w:hAnsi="Calibri"/>
              </w:rPr>
              <w:t>Raccolta stradale imballaggi in plastica caricamento posteriore</w:t>
            </w:r>
          </w:p>
        </w:tc>
        <w:tc>
          <w:tcPr>
            <w:tcW w:w="4889" w:type="dxa"/>
            <w:shd w:val="clear" w:color="auto" w:fill="auto"/>
          </w:tcPr>
          <w:p w14:paraId="6322FB1B" w14:textId="77777777" w:rsidR="0004053C" w:rsidRPr="009215BF" w:rsidRDefault="0004053C" w:rsidP="002C13DD">
            <w:pPr>
              <w:pStyle w:val="Corpotesto"/>
              <w:jc w:val="center"/>
              <w:rPr>
                <w:rFonts w:ascii="Calibri" w:hAnsi="Calibri"/>
              </w:rPr>
            </w:pPr>
            <w:r w:rsidRPr="009215BF">
              <w:rPr>
                <w:rFonts w:ascii="Calibri" w:hAnsi="Calibri"/>
              </w:rPr>
              <w:t>settimanale</w:t>
            </w:r>
          </w:p>
        </w:tc>
      </w:tr>
    </w:tbl>
    <w:p w14:paraId="659641BA" w14:textId="77777777" w:rsidR="0004053C" w:rsidRPr="009215BF" w:rsidRDefault="0004053C" w:rsidP="002C13D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2AEF1A3E" w14:textId="77777777" w:rsidR="006B60BB" w:rsidRPr="009215BF" w:rsidRDefault="006B60BB" w:rsidP="002C13DD">
      <w:pPr>
        <w:spacing w:after="0" w:line="240" w:lineRule="auto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9215BF">
        <w:rPr>
          <w:rFonts w:eastAsia="Times New Roman" w:cstheme="minorHAnsi"/>
          <w:bCs/>
          <w:iCs/>
          <w:sz w:val="24"/>
          <w:szCs w:val="24"/>
          <w:lang w:eastAsia="it-IT"/>
        </w:rPr>
        <w:t>– STRUTTURA OPERATIVA MESSA A DISPOSIZIONE DA ASM VOGHERA</w:t>
      </w:r>
    </w:p>
    <w:p w14:paraId="6D7ED7A3" w14:textId="77777777" w:rsidR="00317793" w:rsidRPr="009215BF" w:rsidRDefault="00317793" w:rsidP="002C13DD">
      <w:pPr>
        <w:spacing w:after="0" w:line="240" w:lineRule="auto"/>
        <w:jc w:val="both"/>
        <w:rPr>
          <w:rFonts w:eastAsia="Times New Roman" w:cstheme="minorHAnsi"/>
          <w:iCs/>
          <w:sz w:val="24"/>
          <w:szCs w:val="24"/>
          <w:lang w:eastAsia="it-IT"/>
        </w:rPr>
      </w:pPr>
      <w:r w:rsidRPr="009215BF">
        <w:rPr>
          <w:rFonts w:eastAsia="Times New Roman" w:cstheme="minorHAnsi"/>
          <w:bCs/>
          <w:sz w:val="24"/>
          <w:szCs w:val="24"/>
          <w:lang w:eastAsia="it-IT"/>
        </w:rPr>
        <w:t>Personale</w:t>
      </w:r>
      <w:r w:rsidRPr="009215BF">
        <w:rPr>
          <w:rFonts w:eastAsia="Times New Roman" w:cstheme="minorHAnsi"/>
          <w:sz w:val="24"/>
          <w:szCs w:val="24"/>
          <w:lang w:eastAsia="it-IT"/>
        </w:rPr>
        <w:t xml:space="preserve">: </w:t>
      </w:r>
    </w:p>
    <w:p w14:paraId="36237CE1" w14:textId="77777777" w:rsidR="00317793" w:rsidRPr="009215BF" w:rsidRDefault="00317793" w:rsidP="002C13DD">
      <w:pPr>
        <w:spacing w:after="0" w:line="240" w:lineRule="auto"/>
        <w:jc w:val="both"/>
        <w:rPr>
          <w:rFonts w:eastAsia="Times New Roman" w:cstheme="minorHAnsi"/>
          <w:iCs/>
          <w:sz w:val="24"/>
          <w:szCs w:val="24"/>
          <w:lang w:eastAsia="it-IT"/>
        </w:rPr>
      </w:pPr>
      <w:r w:rsidRPr="009215BF">
        <w:rPr>
          <w:rFonts w:eastAsia="Times New Roman" w:cstheme="minorHAnsi"/>
          <w:sz w:val="24"/>
          <w:szCs w:val="24"/>
          <w:lang w:eastAsia="it-IT"/>
        </w:rPr>
        <w:t>1 autista per autocompattatore a caricamento posteriore</w:t>
      </w:r>
    </w:p>
    <w:p w14:paraId="0A7A968A" w14:textId="77777777" w:rsidR="00317793" w:rsidRPr="009215BF" w:rsidRDefault="00317793" w:rsidP="002C13DD">
      <w:pPr>
        <w:spacing w:after="0" w:line="240" w:lineRule="auto"/>
        <w:jc w:val="both"/>
        <w:rPr>
          <w:rFonts w:eastAsia="Times New Roman" w:cstheme="minorHAnsi"/>
          <w:iCs/>
          <w:sz w:val="24"/>
          <w:szCs w:val="24"/>
          <w:lang w:eastAsia="it-IT"/>
        </w:rPr>
      </w:pPr>
      <w:r w:rsidRPr="009215BF">
        <w:rPr>
          <w:rFonts w:eastAsia="Times New Roman" w:cstheme="minorHAnsi"/>
          <w:sz w:val="24"/>
          <w:szCs w:val="24"/>
          <w:lang w:eastAsia="it-IT"/>
        </w:rPr>
        <w:t xml:space="preserve">1 autista per autocompattatore a caricamento laterale </w:t>
      </w:r>
    </w:p>
    <w:p w14:paraId="1BEDD499" w14:textId="77777777" w:rsidR="00317793" w:rsidRPr="009215BF" w:rsidRDefault="00317793" w:rsidP="002C13DD">
      <w:pPr>
        <w:spacing w:after="0" w:line="240" w:lineRule="auto"/>
        <w:jc w:val="both"/>
        <w:rPr>
          <w:rFonts w:eastAsia="Times New Roman" w:cstheme="minorHAnsi"/>
          <w:iCs/>
          <w:sz w:val="24"/>
          <w:szCs w:val="24"/>
          <w:lang w:eastAsia="it-IT"/>
        </w:rPr>
      </w:pPr>
      <w:r w:rsidRPr="009215BF">
        <w:rPr>
          <w:rFonts w:eastAsia="Times New Roman" w:cstheme="minorHAnsi"/>
          <w:sz w:val="24"/>
          <w:szCs w:val="24"/>
          <w:lang w:eastAsia="it-IT"/>
        </w:rPr>
        <w:t xml:space="preserve">1 operatore ecologico  </w:t>
      </w:r>
    </w:p>
    <w:p w14:paraId="70A47C6E" w14:textId="77777777" w:rsidR="00317793" w:rsidRPr="009215BF" w:rsidRDefault="00317793" w:rsidP="002C13D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9215BF">
        <w:rPr>
          <w:rFonts w:eastAsia="Times New Roman" w:cstheme="minorHAnsi"/>
          <w:bCs/>
          <w:sz w:val="24"/>
          <w:szCs w:val="24"/>
          <w:lang w:eastAsia="it-IT"/>
        </w:rPr>
        <w:t>Automezzi</w:t>
      </w:r>
      <w:r w:rsidRPr="009215BF">
        <w:rPr>
          <w:rFonts w:eastAsia="Times New Roman" w:cstheme="minorHAnsi"/>
          <w:sz w:val="24"/>
          <w:szCs w:val="24"/>
          <w:lang w:eastAsia="it-IT"/>
        </w:rPr>
        <w:t xml:space="preserve">:  </w:t>
      </w:r>
    </w:p>
    <w:p w14:paraId="71466BD6" w14:textId="77777777" w:rsidR="00317793" w:rsidRPr="009215BF" w:rsidRDefault="00317793" w:rsidP="002C13D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9215BF">
        <w:rPr>
          <w:rFonts w:eastAsia="Times New Roman" w:cstheme="minorHAnsi"/>
          <w:sz w:val="24"/>
          <w:szCs w:val="24"/>
          <w:lang w:eastAsia="it-IT"/>
        </w:rPr>
        <w:t>1 autocompattatore a caricamento posteriore da mc 15</w:t>
      </w:r>
    </w:p>
    <w:p w14:paraId="35A3F5E4" w14:textId="77777777" w:rsidR="00317793" w:rsidRPr="009215BF" w:rsidRDefault="00317793" w:rsidP="002C13D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9215BF">
        <w:rPr>
          <w:rFonts w:eastAsia="Times New Roman" w:cstheme="minorHAnsi"/>
          <w:sz w:val="24"/>
          <w:szCs w:val="24"/>
          <w:lang w:eastAsia="it-IT"/>
        </w:rPr>
        <w:t>1 autocompattatore a caricamento laterale da mc 20</w:t>
      </w:r>
    </w:p>
    <w:p w14:paraId="69279189" w14:textId="77777777" w:rsidR="00317793" w:rsidRPr="009215BF" w:rsidRDefault="00317793" w:rsidP="002C13DD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  <w:r w:rsidRPr="009215BF">
        <w:rPr>
          <w:rFonts w:eastAsia="Times New Roman" w:cstheme="minorHAnsi"/>
          <w:bCs/>
          <w:sz w:val="24"/>
          <w:szCs w:val="24"/>
          <w:lang w:eastAsia="it-IT"/>
        </w:rPr>
        <w:t>Attrezzature</w:t>
      </w:r>
      <w:r w:rsidRPr="009215BF">
        <w:rPr>
          <w:rFonts w:eastAsia="Times New Roman" w:cstheme="minorHAnsi"/>
          <w:sz w:val="24"/>
          <w:szCs w:val="24"/>
          <w:lang w:eastAsia="it-IT"/>
        </w:rPr>
        <w:t xml:space="preserve">: </w:t>
      </w:r>
    </w:p>
    <w:p w14:paraId="2E07179A" w14:textId="77777777" w:rsidR="00317793" w:rsidRPr="009215BF" w:rsidRDefault="0060540A" w:rsidP="002C13DD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  <w:r w:rsidRPr="009215BF">
        <w:rPr>
          <w:rFonts w:eastAsia="Times New Roman" w:cstheme="minorHAnsi"/>
          <w:sz w:val="24"/>
          <w:szCs w:val="24"/>
          <w:lang w:eastAsia="it-IT"/>
        </w:rPr>
        <w:t>1</w:t>
      </w:r>
      <w:r w:rsidR="00317793" w:rsidRPr="009215BF">
        <w:rPr>
          <w:rFonts w:eastAsia="Times New Roman" w:cstheme="minorHAnsi"/>
          <w:sz w:val="24"/>
          <w:szCs w:val="24"/>
          <w:lang w:eastAsia="it-IT"/>
        </w:rPr>
        <w:t xml:space="preserve"> cassonetti da lt 2400</w:t>
      </w:r>
    </w:p>
    <w:p w14:paraId="612138D3" w14:textId="2D0AA564" w:rsidR="00317793" w:rsidRPr="009215BF" w:rsidRDefault="00B760D4" w:rsidP="002C13D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58</w:t>
      </w:r>
      <w:r w:rsidR="00317793" w:rsidRPr="009215BF">
        <w:rPr>
          <w:rFonts w:eastAsia="Times New Roman" w:cstheme="minorHAnsi"/>
          <w:sz w:val="24"/>
          <w:szCs w:val="24"/>
          <w:lang w:eastAsia="it-IT"/>
        </w:rPr>
        <w:t xml:space="preserve"> cassonetti da lt. 2000</w:t>
      </w:r>
    </w:p>
    <w:p w14:paraId="528DD43D" w14:textId="6909BAD6" w:rsidR="0060540A" w:rsidRPr="009215BF" w:rsidRDefault="0060540A" w:rsidP="002C13DD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  <w:r w:rsidRPr="009215BF">
        <w:rPr>
          <w:rFonts w:eastAsia="Times New Roman" w:cstheme="minorHAnsi"/>
          <w:sz w:val="24"/>
          <w:szCs w:val="24"/>
          <w:lang w:eastAsia="it-IT"/>
        </w:rPr>
        <w:t>2</w:t>
      </w:r>
      <w:r w:rsidR="00B760D4">
        <w:rPr>
          <w:rFonts w:eastAsia="Times New Roman" w:cstheme="minorHAnsi"/>
          <w:sz w:val="24"/>
          <w:szCs w:val="24"/>
          <w:lang w:eastAsia="it-IT"/>
        </w:rPr>
        <w:t>7</w:t>
      </w:r>
      <w:r w:rsidRPr="009215BF">
        <w:rPr>
          <w:rFonts w:eastAsia="Times New Roman" w:cstheme="minorHAnsi"/>
          <w:sz w:val="24"/>
          <w:szCs w:val="24"/>
          <w:lang w:eastAsia="it-IT"/>
        </w:rPr>
        <w:t xml:space="preserve"> cassonetti da lt. 1100</w:t>
      </w:r>
    </w:p>
    <w:p w14:paraId="2613FCFB" w14:textId="39FD91E4" w:rsidR="00317793" w:rsidRPr="009215BF" w:rsidRDefault="00B760D4" w:rsidP="002C13DD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2</w:t>
      </w:r>
      <w:r w:rsidR="00317793" w:rsidRPr="009215BF">
        <w:rPr>
          <w:rFonts w:eastAsia="Times New Roman" w:cstheme="minorHAnsi"/>
          <w:sz w:val="24"/>
          <w:szCs w:val="24"/>
          <w:lang w:eastAsia="it-IT"/>
        </w:rPr>
        <w:t xml:space="preserve"> cassonett</w:t>
      </w:r>
      <w:r>
        <w:rPr>
          <w:rFonts w:eastAsia="Times New Roman" w:cstheme="minorHAnsi"/>
          <w:sz w:val="24"/>
          <w:szCs w:val="24"/>
          <w:lang w:eastAsia="it-IT"/>
        </w:rPr>
        <w:t>i</w:t>
      </w:r>
      <w:r w:rsidR="0060540A" w:rsidRPr="009215BF">
        <w:rPr>
          <w:rFonts w:eastAsia="Times New Roman" w:cstheme="minorHAnsi"/>
          <w:sz w:val="24"/>
          <w:szCs w:val="24"/>
          <w:lang w:eastAsia="it-IT"/>
        </w:rPr>
        <w:t xml:space="preserve"> da lt. 24</w:t>
      </w:r>
      <w:r w:rsidR="00317793" w:rsidRPr="009215BF">
        <w:rPr>
          <w:rFonts w:eastAsia="Times New Roman" w:cstheme="minorHAnsi"/>
          <w:sz w:val="24"/>
          <w:szCs w:val="24"/>
          <w:lang w:eastAsia="it-IT"/>
        </w:rPr>
        <w:t>0</w:t>
      </w:r>
    </w:p>
    <w:p w14:paraId="22966834" w14:textId="77777777" w:rsidR="00317793" w:rsidRPr="009215BF" w:rsidRDefault="00317793" w:rsidP="002C13DD">
      <w:pPr>
        <w:tabs>
          <w:tab w:val="left" w:pos="2340"/>
        </w:tabs>
        <w:spacing w:after="0" w:line="240" w:lineRule="auto"/>
        <w:jc w:val="both"/>
        <w:rPr>
          <w:rFonts w:cstheme="minorHAnsi"/>
          <w:sz w:val="24"/>
          <w:szCs w:val="24"/>
        </w:rPr>
      </w:pPr>
      <w:r w:rsidRPr="009215BF">
        <w:rPr>
          <w:rFonts w:cstheme="minorHAnsi"/>
          <w:sz w:val="24"/>
          <w:szCs w:val="24"/>
        </w:rPr>
        <w:t xml:space="preserve">     </w:t>
      </w:r>
    </w:p>
    <w:p w14:paraId="1C068F64" w14:textId="77777777" w:rsidR="006B60BB" w:rsidRPr="009215BF" w:rsidRDefault="006B60BB" w:rsidP="002C13D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 w:rsidRPr="009215BF">
        <w:rPr>
          <w:rFonts w:cstheme="minorHAnsi"/>
          <w:b/>
          <w:bCs/>
          <w:iCs/>
          <w:sz w:val="24"/>
          <w:szCs w:val="24"/>
          <w:u w:val="single"/>
        </w:rPr>
        <w:t xml:space="preserve">variazioni previste rispetto all’anno precedente: </w:t>
      </w:r>
    </w:p>
    <w:p w14:paraId="42B7BFF3" w14:textId="77777777" w:rsidR="006B60BB" w:rsidRPr="009215BF" w:rsidRDefault="006B60BB" w:rsidP="002C13D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 w:rsidRPr="009215BF">
        <w:rPr>
          <w:rFonts w:cstheme="minorHAnsi"/>
          <w:bCs/>
          <w:iCs/>
          <w:sz w:val="24"/>
          <w:szCs w:val="24"/>
        </w:rPr>
        <w:t>nessuna variazione</w:t>
      </w:r>
    </w:p>
    <w:p w14:paraId="7F284803" w14:textId="77777777" w:rsidR="00317793" w:rsidRPr="009215BF" w:rsidRDefault="00317793" w:rsidP="002C13DD">
      <w:pPr>
        <w:pStyle w:val="Corpodeltesto2"/>
        <w:rPr>
          <w:rFonts w:asciiTheme="minorHAnsi" w:hAnsiTheme="minorHAnsi" w:cstheme="minorHAnsi"/>
          <w:b w:val="0"/>
        </w:rPr>
      </w:pPr>
    </w:p>
    <w:p w14:paraId="1CC535DB" w14:textId="77777777" w:rsidR="00D4557B" w:rsidRDefault="00D4557B" w:rsidP="002C13DD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  <w:bookmarkStart w:id="21" w:name="_Toc300914545"/>
      <w:r>
        <w:rPr>
          <w:rFonts w:eastAsia="Times New Roman" w:cstheme="minorHAnsi"/>
          <w:bCs/>
          <w:sz w:val="24"/>
          <w:szCs w:val="24"/>
          <w:lang w:eastAsia="it-IT"/>
        </w:rPr>
        <w:lastRenderedPageBreak/>
        <w:t>RACCOLTA E TRASPORTO DI ACCUMULATORI AL PB, PILE, MEDICINALI SCADUTI, VERNICI E TONE</w:t>
      </w:r>
      <w:bookmarkEnd w:id="21"/>
      <w:r>
        <w:rPr>
          <w:rFonts w:eastAsia="Times New Roman" w:cstheme="minorHAnsi"/>
          <w:bCs/>
          <w:sz w:val="24"/>
          <w:szCs w:val="24"/>
          <w:lang w:eastAsia="it-IT"/>
        </w:rPr>
        <w:t>R</w:t>
      </w:r>
    </w:p>
    <w:p w14:paraId="54AFDE4F" w14:textId="77777777" w:rsidR="00D4557B" w:rsidRDefault="00D4557B" w:rsidP="002C13D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79F06F09" w14:textId="77777777" w:rsidR="00D4557B" w:rsidRDefault="00D4557B" w:rsidP="002C13DD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14:paraId="17E0B385" w14:textId="77777777" w:rsidR="00D4557B" w:rsidRDefault="00D4557B" w:rsidP="002C13D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2253A38D" w14:textId="77777777" w:rsidR="00D4557B" w:rsidRDefault="00D4557B" w:rsidP="002C13DD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bookmarkStart w:id="22" w:name="_Toc300914546"/>
      <w:bookmarkStart w:id="23" w:name="_Toc299533559"/>
      <w:r>
        <w:rPr>
          <w:rFonts w:eastAsia="Times New Roman" w:cstheme="minorHAnsi"/>
          <w:bCs/>
          <w:iCs/>
          <w:sz w:val="24"/>
          <w:szCs w:val="24"/>
          <w:lang w:eastAsia="it-IT"/>
        </w:rPr>
        <w:t>– TIPOLOGIA DEL SERVIZIO</w:t>
      </w:r>
      <w:bookmarkEnd w:id="22"/>
      <w:bookmarkEnd w:id="23"/>
    </w:p>
    <w:p w14:paraId="7DB60E78" w14:textId="77777777" w:rsidR="00D4557B" w:rsidRDefault="00D4557B" w:rsidP="002C13DD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Servizio svolto direttamente da ASM Voghera.</w:t>
      </w:r>
    </w:p>
    <w:p w14:paraId="4C55FEEA" w14:textId="77777777" w:rsidR="00D4557B" w:rsidRDefault="00D4557B" w:rsidP="002C13DD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Il servizio in oggetto riguarda le seguenti tipologie di rifiuti:</w:t>
      </w:r>
    </w:p>
    <w:p w14:paraId="1A213173" w14:textId="77777777" w:rsidR="00D4557B" w:rsidRDefault="00D4557B" w:rsidP="002C13DD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76"/>
        <w:gridCol w:w="6398"/>
        <w:gridCol w:w="1581"/>
      </w:tblGrid>
      <w:tr w:rsidR="00D4557B" w14:paraId="64BB39CF" w14:textId="77777777" w:rsidTr="00D4557B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72C579" w14:textId="77777777" w:rsidR="00D4557B" w:rsidRDefault="00D4557B" w:rsidP="002C13DD">
            <w:pPr>
              <w:pStyle w:val="Corpotesto"/>
              <w:jc w:val="center"/>
              <w:rPr>
                <w:rFonts w:ascii="Calibri" w:hAnsi="Calibri"/>
                <w:b/>
                <w:lang w:eastAsia="en-US"/>
              </w:rPr>
            </w:pPr>
            <w:r>
              <w:rPr>
                <w:rFonts w:ascii="Calibri" w:hAnsi="Calibri"/>
                <w:b/>
                <w:lang w:eastAsia="en-US"/>
              </w:rPr>
              <w:t>Tipologia R.U.P.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0E6B60" w14:textId="77777777" w:rsidR="00D4557B" w:rsidRDefault="00D4557B" w:rsidP="002C13DD">
            <w:pPr>
              <w:pStyle w:val="Corpotesto"/>
              <w:jc w:val="center"/>
              <w:rPr>
                <w:rFonts w:ascii="Calibri" w:hAnsi="Calibri"/>
                <w:b/>
                <w:lang w:eastAsia="en-US"/>
              </w:rPr>
            </w:pPr>
            <w:r>
              <w:rPr>
                <w:rFonts w:ascii="Calibri" w:hAnsi="Calibri"/>
                <w:b/>
                <w:lang w:eastAsia="en-US"/>
              </w:rPr>
              <w:t>Modalità svolgimento servizio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3A3976" w14:textId="77777777" w:rsidR="00D4557B" w:rsidRDefault="00D4557B" w:rsidP="002C13DD">
            <w:pPr>
              <w:pStyle w:val="Corpotesto"/>
              <w:jc w:val="center"/>
              <w:rPr>
                <w:rFonts w:ascii="Calibri" w:hAnsi="Calibri"/>
                <w:b/>
                <w:lang w:eastAsia="en-US"/>
              </w:rPr>
            </w:pPr>
            <w:r>
              <w:rPr>
                <w:rFonts w:ascii="Calibri" w:hAnsi="Calibri"/>
                <w:b/>
                <w:lang w:eastAsia="en-US"/>
              </w:rPr>
              <w:t>Frequenza di servizio</w:t>
            </w:r>
          </w:p>
        </w:tc>
      </w:tr>
      <w:tr w:rsidR="00D4557B" w14:paraId="725D6717" w14:textId="77777777" w:rsidTr="00D4557B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A5A126" w14:textId="77777777" w:rsidR="00D4557B" w:rsidRDefault="00D4557B" w:rsidP="002C13DD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Accumulatori al Pb e pile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241EAC" w14:textId="77777777" w:rsidR="00D4557B" w:rsidRDefault="00D4557B" w:rsidP="002C13DD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Il servizio dovrà essere svolto mediante appropriati contenitori atti a contenere il conferimento da parte degli utenti e dislocati con le seguenti modalità:</w:t>
            </w:r>
          </w:p>
          <w:p w14:paraId="42B98DAB" w14:textId="77777777" w:rsidR="00D4557B" w:rsidRDefault="00D4557B" w:rsidP="002C13DD">
            <w:pPr>
              <w:numPr>
                <w:ilvl w:val="0"/>
                <w:numId w:val="46"/>
              </w:num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per gli accumulatori al Pb tramite n. 1 appropriato contenitore da 1 m3 posizionato presso il punto indicato dal Comune</w:t>
            </w:r>
          </w:p>
          <w:p w14:paraId="637CA326" w14:textId="77777777" w:rsidR="00D4557B" w:rsidRDefault="00D4557B" w:rsidP="002C13DD">
            <w:pPr>
              <w:numPr>
                <w:ilvl w:val="0"/>
                <w:numId w:val="46"/>
              </w:num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per le pile tramite appropriati contenitori, dislocati in particolari punti del territorio comunale individuati dal Comune.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8BD454" w14:textId="77777777" w:rsidR="00D4557B" w:rsidRDefault="00D4557B" w:rsidP="002C13DD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t>Su chiamata</w:t>
            </w:r>
          </w:p>
        </w:tc>
      </w:tr>
      <w:tr w:rsidR="00D4557B" w14:paraId="32626B92" w14:textId="77777777" w:rsidTr="00D4557B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48CFA0" w14:textId="77777777" w:rsidR="00D4557B" w:rsidRDefault="00D4557B" w:rsidP="002C13DD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Medicinali scaduti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51E0BF" w14:textId="77777777" w:rsidR="00D4557B" w:rsidRDefault="00D4557B" w:rsidP="002C13DD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Il servizio dovrà essere svolto mediante appropriati contenitori dislocati presso farmacie e/o ambulatori su indicazione dell’Amministrazione Comunale.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28055B" w14:textId="77777777" w:rsidR="00D4557B" w:rsidRDefault="00D4557B" w:rsidP="002C13DD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t>Su chiamata</w:t>
            </w:r>
          </w:p>
        </w:tc>
      </w:tr>
      <w:tr w:rsidR="00D4557B" w14:paraId="53C6E7CC" w14:textId="77777777" w:rsidTr="00D4557B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C58F18" w14:textId="77777777" w:rsidR="00D4557B" w:rsidRDefault="00D4557B" w:rsidP="002C13DD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Vernici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0F3109" w14:textId="77777777" w:rsidR="00D4557B" w:rsidRDefault="00D4557B" w:rsidP="002C13DD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Il servizio dovrà essere svolto mediante conferimento diretto da parte dell’utente in appropriato contenitore posizionato presso il punto indicato dal Comune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D8EB48" w14:textId="77777777" w:rsidR="00D4557B" w:rsidRDefault="00D4557B" w:rsidP="002C13DD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t>Su chiamata</w:t>
            </w:r>
          </w:p>
        </w:tc>
      </w:tr>
      <w:tr w:rsidR="00D4557B" w14:paraId="7950F6EF" w14:textId="77777777" w:rsidTr="00D4557B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B75142" w14:textId="77777777" w:rsidR="00D4557B" w:rsidRDefault="00D4557B" w:rsidP="002C13DD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Cartucce esauste e Toner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B503C7" w14:textId="77777777" w:rsidR="00D4557B" w:rsidRDefault="00D4557B" w:rsidP="002C13DD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Il servizio dovrà essere svolto mediante conferimento diretto da parte dell’utente in appropriato contenitore posizionato presso il punto indicato dal Comune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5EC8FA" w14:textId="77777777" w:rsidR="00D4557B" w:rsidRDefault="00D4557B" w:rsidP="002C13DD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t>Su chiamata</w:t>
            </w:r>
          </w:p>
        </w:tc>
      </w:tr>
    </w:tbl>
    <w:p w14:paraId="321E200B" w14:textId="77777777" w:rsidR="00D4557B" w:rsidRDefault="00D4557B" w:rsidP="002C13DD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p w14:paraId="48C00B28" w14:textId="77777777" w:rsidR="00D4557B" w:rsidRDefault="00D4557B" w:rsidP="002C13DD">
      <w:pPr>
        <w:spacing w:after="0" w:line="240" w:lineRule="auto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bCs/>
          <w:iCs/>
          <w:sz w:val="24"/>
          <w:szCs w:val="24"/>
          <w:lang w:eastAsia="it-IT"/>
        </w:rPr>
        <w:t>– STRUTTURA OPERATIVA MESSA A DISPOSIZIONE DA ASM VOGHERA</w:t>
      </w:r>
    </w:p>
    <w:p w14:paraId="0A78CA1D" w14:textId="77777777" w:rsidR="00D4557B" w:rsidRDefault="00D4557B" w:rsidP="002C13DD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Personale</w:t>
      </w:r>
      <w:r>
        <w:rPr>
          <w:rFonts w:eastAsia="Times New Roman" w:cstheme="minorHAnsi"/>
          <w:sz w:val="24"/>
          <w:szCs w:val="24"/>
          <w:lang w:eastAsia="it-IT"/>
        </w:rPr>
        <w:t xml:space="preserve">: </w:t>
      </w:r>
    </w:p>
    <w:p w14:paraId="56EE6013" w14:textId="77777777" w:rsidR="00D4557B" w:rsidRDefault="00D4557B" w:rsidP="002C13DD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 autista per autocarro</w:t>
      </w:r>
    </w:p>
    <w:p w14:paraId="11E892D2" w14:textId="77777777" w:rsidR="00D4557B" w:rsidRDefault="00D4557B" w:rsidP="002C13DD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Automezzi</w:t>
      </w:r>
      <w:r>
        <w:rPr>
          <w:rFonts w:eastAsia="Times New Roman" w:cstheme="minorHAnsi"/>
          <w:sz w:val="24"/>
          <w:szCs w:val="24"/>
          <w:lang w:eastAsia="it-IT"/>
        </w:rPr>
        <w:t>:</w:t>
      </w:r>
    </w:p>
    <w:p w14:paraId="22553491" w14:textId="77777777" w:rsidR="00D4557B" w:rsidRDefault="00D4557B" w:rsidP="002C13D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 autocarro</w:t>
      </w:r>
    </w:p>
    <w:p w14:paraId="39CE73F2" w14:textId="77777777" w:rsidR="00D4557B" w:rsidRDefault="00D4557B" w:rsidP="002C13D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4042D984" w14:textId="77777777" w:rsidR="00D4557B" w:rsidRDefault="00D4557B" w:rsidP="002C13D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 xml:space="preserve">variazioni previste rispetto all’anno precedente: </w:t>
      </w:r>
    </w:p>
    <w:p w14:paraId="5F9F652F" w14:textId="77777777" w:rsidR="00D4557B" w:rsidRDefault="00D4557B" w:rsidP="002C13D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>
        <w:rPr>
          <w:rFonts w:cstheme="minorHAnsi"/>
          <w:bCs/>
          <w:iCs/>
          <w:sz w:val="24"/>
          <w:szCs w:val="24"/>
        </w:rPr>
        <w:t>nessuna variazione</w:t>
      </w:r>
    </w:p>
    <w:p w14:paraId="525548B1" w14:textId="77777777" w:rsidR="00A94C63" w:rsidRDefault="00A94C63" w:rsidP="002C13D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00F999D0" w14:textId="77777777" w:rsidR="00D4557B" w:rsidRDefault="00D4557B" w:rsidP="002C13D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028E7CF5" w14:textId="77777777" w:rsidR="00D4557B" w:rsidRDefault="00D4557B" w:rsidP="002C13D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2F5C85EB" w14:textId="77777777" w:rsidR="00D4557B" w:rsidRDefault="00D4557B" w:rsidP="002C13D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0B8A4F38" w14:textId="77777777" w:rsidR="00D4557B" w:rsidRDefault="00D4557B" w:rsidP="002C13D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540DBD12" w14:textId="77777777" w:rsidR="00D4557B" w:rsidRDefault="00D4557B" w:rsidP="002C13D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2E1B33B2" w14:textId="77777777" w:rsidR="00D4557B" w:rsidRDefault="00D4557B" w:rsidP="002C13D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649AEEDB" w14:textId="77777777" w:rsidR="00D4557B" w:rsidRPr="009215BF" w:rsidRDefault="00D4557B" w:rsidP="002C13D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39CAA827" w14:textId="77777777" w:rsidR="006B60BB" w:rsidRPr="009215BF" w:rsidRDefault="006B60BB" w:rsidP="002C13D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2EA1C266" w14:textId="77777777" w:rsidR="006B60BB" w:rsidRDefault="006B60BB" w:rsidP="002C13D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1475A350" w14:textId="77777777" w:rsidR="00167B86" w:rsidRPr="009215BF" w:rsidRDefault="00167B86" w:rsidP="002C13D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0EABA1EB" w14:textId="77777777" w:rsidR="006B60BB" w:rsidRPr="009215BF" w:rsidRDefault="006B60BB" w:rsidP="002C13D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779"/>
      </w:tblGrid>
      <w:tr w:rsidR="00310606" w:rsidRPr="00046238" w14:paraId="4EB9DC7C" w14:textId="77777777" w:rsidTr="003951A1">
        <w:tc>
          <w:tcPr>
            <w:tcW w:w="9779" w:type="dxa"/>
            <w:tcBorders>
              <w:top w:val="nil"/>
              <w:left w:val="nil"/>
              <w:bottom w:val="nil"/>
              <w:right w:val="nil"/>
            </w:tcBorders>
          </w:tcPr>
          <w:p w14:paraId="7E599BC5" w14:textId="0414DD99" w:rsidR="00310606" w:rsidRPr="00046238" w:rsidRDefault="00310606" w:rsidP="002C13DD">
            <w:pPr>
              <w:jc w:val="center"/>
              <w:rPr>
                <w:rFonts w:eastAsia="Times New Roman" w:cstheme="minorHAnsi"/>
                <w:caps/>
                <w:sz w:val="24"/>
                <w:szCs w:val="24"/>
                <w:lang w:eastAsia="it-IT"/>
              </w:rPr>
            </w:pPr>
            <w:r w:rsidRPr="00046238">
              <w:rPr>
                <w:rFonts w:eastAsia="Times New Roman" w:cstheme="minorHAnsi"/>
                <w:caps/>
                <w:sz w:val="24"/>
                <w:szCs w:val="24"/>
                <w:lang w:eastAsia="it-IT"/>
              </w:rPr>
              <w:lastRenderedPageBreak/>
              <w:t xml:space="preserve">Raccolta </w:t>
            </w:r>
            <w:r w:rsidR="00DA1A6A"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E TRASPORTO</w:t>
            </w:r>
            <w:r w:rsidRPr="00046238">
              <w:rPr>
                <w:rFonts w:eastAsia="Times New Roman" w:cstheme="minorHAnsi"/>
                <w:caps/>
                <w:sz w:val="24"/>
                <w:szCs w:val="24"/>
                <w:lang w:eastAsia="it-IT"/>
              </w:rPr>
              <w:t xml:space="preserve"> OLI E GRASSI ANIMALI E VEGETALI</w:t>
            </w:r>
          </w:p>
        </w:tc>
      </w:tr>
    </w:tbl>
    <w:p w14:paraId="4B4C6E11" w14:textId="77777777" w:rsidR="00310606" w:rsidRDefault="00310606" w:rsidP="002C13DD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</w:p>
    <w:p w14:paraId="4E276707" w14:textId="77777777" w:rsidR="00310606" w:rsidRDefault="00310606" w:rsidP="002C13DD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  <w:r w:rsidRPr="00322532"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14:paraId="58A8641D" w14:textId="77777777" w:rsidR="00310606" w:rsidRPr="00046238" w:rsidRDefault="00310606" w:rsidP="002C13D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4F158DF1" w14:textId="77777777" w:rsidR="00310606" w:rsidRPr="00046238" w:rsidRDefault="00310606" w:rsidP="002C13DD">
      <w:pPr>
        <w:keepNext/>
        <w:spacing w:after="0" w:line="240" w:lineRule="auto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iCs/>
          <w:sz w:val="24"/>
          <w:szCs w:val="24"/>
          <w:lang w:eastAsia="it-IT"/>
        </w:rPr>
        <w:t>– TIPOLOGIA DEL SERVIZIO</w:t>
      </w:r>
    </w:p>
    <w:p w14:paraId="08F3357D" w14:textId="77777777" w:rsidR="00310606" w:rsidRDefault="00310606" w:rsidP="002C13D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C93DF4">
        <w:rPr>
          <w:rFonts w:eastAsia="Times New Roman" w:cstheme="minorHAnsi"/>
          <w:sz w:val="24"/>
          <w:szCs w:val="24"/>
          <w:lang w:eastAsia="it-IT"/>
        </w:rPr>
        <w:t>Il servizio riguarda la raccolta differenziata di oli e grassi animali e vegetali ad uso domestico: sono esclusi gli oli sintetici.</w:t>
      </w:r>
    </w:p>
    <w:p w14:paraId="7557B534" w14:textId="77777777" w:rsidR="00310606" w:rsidRPr="00C93DF4" w:rsidRDefault="00310606" w:rsidP="002C13D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C93DF4">
        <w:rPr>
          <w:rFonts w:eastAsia="Times New Roman" w:cstheme="minorHAnsi"/>
          <w:sz w:val="24"/>
          <w:szCs w:val="24"/>
          <w:lang w:eastAsia="it-IT"/>
        </w:rPr>
        <w:t xml:space="preserve">Il servizio </w:t>
      </w:r>
      <w:r>
        <w:rPr>
          <w:rFonts w:eastAsia="Times New Roman" w:cstheme="minorHAnsi"/>
          <w:sz w:val="24"/>
          <w:szCs w:val="24"/>
          <w:lang w:eastAsia="it-IT"/>
        </w:rPr>
        <w:t>verrà</w:t>
      </w:r>
      <w:r w:rsidRPr="00C93DF4">
        <w:rPr>
          <w:rFonts w:eastAsia="Times New Roman" w:cstheme="minorHAnsi"/>
          <w:sz w:val="24"/>
          <w:szCs w:val="24"/>
          <w:lang w:eastAsia="it-IT"/>
        </w:rPr>
        <w:t xml:space="preserve"> svolto attraverso le seguenti modalità:</w:t>
      </w:r>
    </w:p>
    <w:p w14:paraId="40CF7FF4" w14:textId="77777777" w:rsidR="00310606" w:rsidRPr="00C93DF4" w:rsidRDefault="00310606" w:rsidP="002C13DD">
      <w:pPr>
        <w:pStyle w:val="Paragrafoelenco"/>
        <w:numPr>
          <w:ilvl w:val="0"/>
          <w:numId w:val="45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C93DF4">
        <w:rPr>
          <w:rFonts w:eastAsia="Times New Roman" w:cstheme="minorHAnsi"/>
          <w:sz w:val="24"/>
          <w:szCs w:val="24"/>
          <w:lang w:eastAsia="it-IT"/>
        </w:rPr>
        <w:t>per le utenze domestiche è attivo il conferimento diretto, con mezzi propri, presso il centro multi-raccolta ASM Voghera S.p.</w:t>
      </w:r>
      <w:r>
        <w:rPr>
          <w:rFonts w:eastAsia="Times New Roman" w:cstheme="minorHAnsi"/>
          <w:sz w:val="24"/>
          <w:szCs w:val="24"/>
          <w:lang w:eastAsia="it-IT"/>
        </w:rPr>
        <w:t xml:space="preserve">a. in Strada </w:t>
      </w:r>
      <w:proofErr w:type="spellStart"/>
      <w:r>
        <w:rPr>
          <w:rFonts w:eastAsia="Times New Roman" w:cstheme="minorHAnsi"/>
          <w:sz w:val="24"/>
          <w:szCs w:val="24"/>
          <w:lang w:eastAsia="it-IT"/>
        </w:rPr>
        <w:t>Folciona</w:t>
      </w:r>
      <w:proofErr w:type="spellEnd"/>
      <w:r>
        <w:rPr>
          <w:rFonts w:eastAsia="Times New Roman" w:cstheme="minorHAnsi"/>
          <w:sz w:val="24"/>
          <w:szCs w:val="24"/>
          <w:lang w:eastAsia="it-IT"/>
        </w:rPr>
        <w:t xml:space="preserve"> – Voghera</w:t>
      </w:r>
    </w:p>
    <w:p w14:paraId="78841CEA" w14:textId="77777777" w:rsidR="00C844C3" w:rsidRPr="00C844C3" w:rsidRDefault="00310606" w:rsidP="002C13DD">
      <w:pPr>
        <w:pStyle w:val="Paragrafoelenco"/>
        <w:numPr>
          <w:ilvl w:val="0"/>
          <w:numId w:val="45"/>
        </w:numPr>
        <w:spacing w:line="240" w:lineRule="auto"/>
        <w:rPr>
          <w:rFonts w:eastAsia="Times New Roman" w:cstheme="minorHAnsi"/>
          <w:sz w:val="24"/>
          <w:szCs w:val="24"/>
          <w:lang w:eastAsia="it-IT"/>
        </w:rPr>
      </w:pPr>
      <w:r w:rsidRPr="00C844C3">
        <w:rPr>
          <w:rFonts w:eastAsia="Times New Roman" w:cstheme="minorHAnsi"/>
          <w:sz w:val="24"/>
          <w:szCs w:val="24"/>
          <w:lang w:eastAsia="it-IT"/>
        </w:rPr>
        <w:t xml:space="preserve">per le utenze domestiche </w:t>
      </w:r>
      <w:r w:rsidR="00B468D7" w:rsidRPr="00C844C3">
        <w:rPr>
          <w:rFonts w:eastAsia="Times New Roman" w:cstheme="minorHAnsi"/>
          <w:sz w:val="24"/>
          <w:szCs w:val="24"/>
          <w:lang w:eastAsia="it-IT"/>
        </w:rPr>
        <w:t>sono</w:t>
      </w:r>
      <w:r w:rsidRPr="00C844C3">
        <w:rPr>
          <w:rFonts w:eastAsia="Times New Roman" w:cstheme="minorHAnsi"/>
          <w:sz w:val="24"/>
          <w:szCs w:val="24"/>
          <w:lang w:eastAsia="it-IT"/>
        </w:rPr>
        <w:t xml:space="preserve"> previst</w:t>
      </w:r>
      <w:r w:rsidR="00B468D7" w:rsidRPr="00C844C3">
        <w:rPr>
          <w:rFonts w:eastAsia="Times New Roman" w:cstheme="minorHAnsi"/>
          <w:sz w:val="24"/>
          <w:szCs w:val="24"/>
          <w:lang w:eastAsia="it-IT"/>
        </w:rPr>
        <w:t>i tre</w:t>
      </w:r>
      <w:r w:rsidRPr="00C844C3">
        <w:rPr>
          <w:rFonts w:eastAsia="Times New Roman" w:cstheme="minorHAnsi"/>
          <w:sz w:val="24"/>
          <w:szCs w:val="24"/>
          <w:lang w:eastAsia="it-IT"/>
        </w:rPr>
        <w:t xml:space="preserve"> punt</w:t>
      </w:r>
      <w:r w:rsidR="00B468D7" w:rsidRPr="00C844C3">
        <w:rPr>
          <w:rFonts w:eastAsia="Times New Roman" w:cstheme="minorHAnsi"/>
          <w:sz w:val="24"/>
          <w:szCs w:val="24"/>
          <w:lang w:eastAsia="it-IT"/>
        </w:rPr>
        <w:t>i</w:t>
      </w:r>
      <w:r w:rsidRPr="00C844C3">
        <w:rPr>
          <w:rFonts w:eastAsia="Times New Roman" w:cstheme="minorHAnsi"/>
          <w:sz w:val="24"/>
          <w:szCs w:val="24"/>
          <w:lang w:eastAsia="it-IT"/>
        </w:rPr>
        <w:t xml:space="preserve"> di raccolta sul territorio comunale</w:t>
      </w:r>
      <w:r w:rsidR="00C844C3" w:rsidRPr="00C844C3">
        <w:rPr>
          <w:rFonts w:eastAsia="Times New Roman" w:cstheme="minorHAnsi"/>
          <w:sz w:val="24"/>
          <w:szCs w:val="24"/>
          <w:lang w:eastAsia="it-IT"/>
        </w:rPr>
        <w:t>: servizio di svuotamento effettuato da ditta terza.</w:t>
      </w:r>
    </w:p>
    <w:p w14:paraId="4E9CC7C0" w14:textId="77777777" w:rsidR="00310606" w:rsidRPr="00046238" w:rsidRDefault="00310606" w:rsidP="002C13DD">
      <w:pPr>
        <w:keepNext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lang w:eastAsia="it-IT"/>
        </w:rPr>
      </w:pPr>
      <w:r w:rsidRPr="00046238">
        <w:rPr>
          <w:rFonts w:eastAsia="Times New Roman" w:cstheme="minorHAnsi"/>
          <w:iCs/>
          <w:sz w:val="24"/>
          <w:szCs w:val="24"/>
          <w:lang w:eastAsia="it-IT"/>
        </w:rPr>
        <w:t>– MODALITA’ DI SVOLGIMENTO DEL SERVIZIO</w:t>
      </w:r>
    </w:p>
    <w:p w14:paraId="6FA7E079" w14:textId="77777777" w:rsidR="00310606" w:rsidRPr="00046238" w:rsidRDefault="00310606" w:rsidP="002C13D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Il servizio dovrà essere effettuato, di norma con le seguenti frequenze:</w:t>
      </w:r>
    </w:p>
    <w:p w14:paraId="165B65FD" w14:textId="77777777" w:rsidR="00310606" w:rsidRPr="00046238" w:rsidRDefault="00310606" w:rsidP="002C13D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310606" w:rsidRPr="00046238" w14:paraId="0DA26C0E" w14:textId="77777777" w:rsidTr="003951A1">
        <w:trPr>
          <w:jc w:val="center"/>
        </w:trPr>
        <w:tc>
          <w:tcPr>
            <w:tcW w:w="4889" w:type="dxa"/>
            <w:shd w:val="clear" w:color="auto" w:fill="auto"/>
          </w:tcPr>
          <w:p w14:paraId="4B646144" w14:textId="77777777" w:rsidR="00310606" w:rsidRPr="00793A5C" w:rsidRDefault="00310606" w:rsidP="002C13DD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it-IT"/>
              </w:rPr>
            </w:pPr>
            <w:r w:rsidRPr="00793A5C">
              <w:rPr>
                <w:rFonts w:eastAsia="Times New Roman" w:cstheme="minorHAnsi"/>
                <w:b/>
                <w:sz w:val="24"/>
                <w:szCs w:val="24"/>
                <w:lang w:eastAsia="it-IT"/>
              </w:rPr>
              <w:t>Servizio</w:t>
            </w:r>
          </w:p>
        </w:tc>
        <w:tc>
          <w:tcPr>
            <w:tcW w:w="4889" w:type="dxa"/>
            <w:shd w:val="clear" w:color="auto" w:fill="auto"/>
          </w:tcPr>
          <w:p w14:paraId="64F45D0B" w14:textId="77777777" w:rsidR="00310606" w:rsidRPr="00793A5C" w:rsidRDefault="00310606" w:rsidP="002C13DD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it-IT"/>
              </w:rPr>
            </w:pPr>
            <w:r w:rsidRPr="00793A5C">
              <w:rPr>
                <w:rFonts w:eastAsia="Times New Roman" w:cstheme="minorHAnsi"/>
                <w:b/>
                <w:sz w:val="24"/>
                <w:szCs w:val="24"/>
                <w:lang w:eastAsia="it-IT"/>
              </w:rPr>
              <w:t>Frequenza</w:t>
            </w:r>
          </w:p>
        </w:tc>
      </w:tr>
      <w:tr w:rsidR="00310606" w:rsidRPr="00046238" w14:paraId="01BD1716" w14:textId="77777777" w:rsidTr="003951A1">
        <w:trPr>
          <w:jc w:val="center"/>
        </w:trPr>
        <w:tc>
          <w:tcPr>
            <w:tcW w:w="4889" w:type="dxa"/>
            <w:shd w:val="clear" w:color="auto" w:fill="auto"/>
          </w:tcPr>
          <w:p w14:paraId="2B180EA2" w14:textId="64E88E6C" w:rsidR="00310606" w:rsidRPr="00046238" w:rsidRDefault="00B11BDE" w:rsidP="002C13DD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C93DF4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Raccolta oli e grassi </w:t>
            </w:r>
            <w:r>
              <w:rPr>
                <w:rFonts w:eastAsia="Times New Roman" w:cstheme="minorHAnsi"/>
                <w:sz w:val="24"/>
                <w:szCs w:val="24"/>
                <w:lang w:eastAsia="it-IT"/>
              </w:rPr>
              <w:t>contenitori su territorio</w:t>
            </w:r>
          </w:p>
        </w:tc>
        <w:tc>
          <w:tcPr>
            <w:tcW w:w="4889" w:type="dxa"/>
            <w:shd w:val="clear" w:color="auto" w:fill="FFFFFF"/>
          </w:tcPr>
          <w:p w14:paraId="54F62382" w14:textId="77777777" w:rsidR="00310606" w:rsidRPr="00046238" w:rsidRDefault="00310606" w:rsidP="002C13DD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sz w:val="24"/>
                <w:szCs w:val="24"/>
                <w:lang w:eastAsia="it-IT"/>
              </w:rPr>
              <w:t>A chiamata</w:t>
            </w:r>
          </w:p>
        </w:tc>
      </w:tr>
    </w:tbl>
    <w:p w14:paraId="0FF42345" w14:textId="77777777" w:rsidR="00310606" w:rsidRPr="00046238" w:rsidRDefault="00310606" w:rsidP="002C13D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2642926A" w14:textId="77777777" w:rsidR="00310606" w:rsidRDefault="00310606" w:rsidP="002C13D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 w:rsidRPr="0051274E">
        <w:rPr>
          <w:rFonts w:cstheme="minorHAnsi"/>
          <w:b/>
          <w:bCs/>
          <w:iCs/>
          <w:sz w:val="24"/>
          <w:szCs w:val="24"/>
          <w:u w:val="single"/>
        </w:rPr>
        <w:t>variazioni previste rispetto all’anno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 </w:t>
      </w:r>
      <w:r w:rsidRPr="0051274E">
        <w:rPr>
          <w:rFonts w:cstheme="minorHAnsi"/>
          <w:b/>
          <w:bCs/>
          <w:iCs/>
          <w:sz w:val="24"/>
          <w:szCs w:val="24"/>
          <w:u w:val="single"/>
        </w:rPr>
        <w:t>precedente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: </w:t>
      </w:r>
    </w:p>
    <w:p w14:paraId="62F7B017" w14:textId="3DC4543C" w:rsidR="00310606" w:rsidRPr="00770BCA" w:rsidRDefault="00E858FE" w:rsidP="002C13D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>
        <w:rPr>
          <w:rFonts w:cstheme="minorHAnsi"/>
          <w:bCs/>
          <w:iCs/>
          <w:sz w:val="24"/>
          <w:szCs w:val="24"/>
        </w:rPr>
        <w:t>nessuna variazione</w:t>
      </w:r>
    </w:p>
    <w:p w14:paraId="6D293D74" w14:textId="77777777" w:rsidR="00317793" w:rsidRPr="009215BF" w:rsidRDefault="00317793" w:rsidP="002C13DD">
      <w:pPr>
        <w:pStyle w:val="Corpodeltesto2"/>
        <w:rPr>
          <w:rFonts w:asciiTheme="minorHAnsi" w:hAnsiTheme="minorHAnsi" w:cstheme="minorHAnsi"/>
          <w:b w:val="0"/>
        </w:rPr>
      </w:pPr>
    </w:p>
    <w:p w14:paraId="622772B1" w14:textId="77777777" w:rsidR="00317793" w:rsidRPr="009215BF" w:rsidRDefault="00317793" w:rsidP="002C13DD">
      <w:pPr>
        <w:pStyle w:val="Corpodeltesto2"/>
        <w:rPr>
          <w:rFonts w:asciiTheme="minorHAnsi" w:hAnsiTheme="minorHAnsi" w:cstheme="minorHAnsi"/>
          <w:b w:val="0"/>
        </w:rPr>
      </w:pPr>
    </w:p>
    <w:p w14:paraId="1E67CB57" w14:textId="77777777" w:rsidR="00317793" w:rsidRPr="009215BF" w:rsidRDefault="00317793" w:rsidP="002C13DD">
      <w:pPr>
        <w:pStyle w:val="Corpodeltesto2"/>
        <w:rPr>
          <w:rFonts w:asciiTheme="minorHAnsi" w:hAnsiTheme="minorHAnsi" w:cstheme="minorHAnsi"/>
          <w:b w:val="0"/>
        </w:rPr>
      </w:pPr>
    </w:p>
    <w:p w14:paraId="0EF096AF" w14:textId="77777777" w:rsidR="00B350FE" w:rsidRPr="009215BF" w:rsidRDefault="00B350FE" w:rsidP="002C13DD">
      <w:pPr>
        <w:pStyle w:val="Corpodeltesto2"/>
        <w:rPr>
          <w:rFonts w:asciiTheme="minorHAnsi" w:hAnsiTheme="minorHAnsi" w:cstheme="minorHAnsi"/>
          <w:b w:val="0"/>
        </w:rPr>
      </w:pPr>
    </w:p>
    <w:p w14:paraId="3ED17564" w14:textId="77777777" w:rsidR="00DB238C" w:rsidRPr="009215BF" w:rsidRDefault="00DB238C" w:rsidP="002C13DD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0491518D" w14:textId="77777777" w:rsidR="00DB238C" w:rsidRPr="009215BF" w:rsidRDefault="00DB238C" w:rsidP="002C13DD">
      <w:pPr>
        <w:spacing w:after="0" w:line="240" w:lineRule="auto"/>
        <w:ind w:left="1416" w:firstLine="708"/>
        <w:jc w:val="both"/>
        <w:rPr>
          <w:rFonts w:cstheme="minorHAnsi"/>
          <w:sz w:val="24"/>
          <w:szCs w:val="24"/>
        </w:rPr>
      </w:pPr>
    </w:p>
    <w:p w14:paraId="55F247FE" w14:textId="77777777" w:rsidR="00991AA6" w:rsidRPr="009215BF" w:rsidRDefault="00991AA6" w:rsidP="002C13DD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4AC0B6D6" w14:textId="77777777" w:rsidR="004B3B37" w:rsidRPr="009215BF" w:rsidRDefault="004B3B37" w:rsidP="002C13DD">
      <w:pPr>
        <w:spacing w:after="0" w:line="240" w:lineRule="auto"/>
        <w:ind w:left="708" w:firstLine="708"/>
        <w:jc w:val="both"/>
        <w:rPr>
          <w:rFonts w:cstheme="minorHAnsi"/>
          <w:sz w:val="24"/>
          <w:szCs w:val="24"/>
        </w:rPr>
      </w:pPr>
    </w:p>
    <w:p w14:paraId="5E33083B" w14:textId="77777777" w:rsidR="004B3B37" w:rsidRPr="009215BF" w:rsidRDefault="004B3B37" w:rsidP="002C13DD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66CFAD20" w14:textId="77777777" w:rsidR="00991AA6" w:rsidRPr="009215BF" w:rsidRDefault="00991AA6" w:rsidP="002C13DD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4831A1D4" w14:textId="77777777" w:rsidR="00991AA6" w:rsidRPr="009215BF" w:rsidRDefault="00991AA6" w:rsidP="002C13DD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331A2FDD" w14:textId="77777777" w:rsidR="002A22CD" w:rsidRPr="009215BF" w:rsidRDefault="002A22CD" w:rsidP="002C13DD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0EAAEFB4" w14:textId="77777777" w:rsidR="002A22CD" w:rsidRPr="009215BF" w:rsidRDefault="002A22CD" w:rsidP="002C13DD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4EBA8BA1" w14:textId="77777777" w:rsidR="002A22CD" w:rsidRPr="009215BF" w:rsidRDefault="002A22CD" w:rsidP="002C13DD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658B8504" w14:textId="0AE1894A" w:rsidR="002A22CD" w:rsidRDefault="002A22CD" w:rsidP="002C13DD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095C955B" w14:textId="7D9D1D44" w:rsidR="00BC5ED7" w:rsidRDefault="00BC5ED7" w:rsidP="002C13DD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18C6223A" w14:textId="77777777" w:rsidR="00F558F4" w:rsidRDefault="00F558F4" w:rsidP="002C13DD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041BB75B" w14:textId="77777777" w:rsidR="00F558F4" w:rsidRDefault="00F558F4" w:rsidP="002C13DD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3655DEF3" w14:textId="77777777" w:rsidR="00F558F4" w:rsidRDefault="00F558F4" w:rsidP="002C13DD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1756CF4B" w14:textId="77777777" w:rsidR="00F558F4" w:rsidRDefault="00F558F4" w:rsidP="002C13DD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785B40DE" w14:textId="77777777" w:rsidR="00F558F4" w:rsidRDefault="00F558F4" w:rsidP="002C13DD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0F78BE08" w14:textId="34D49F41" w:rsidR="00BC5ED7" w:rsidRDefault="00BC5ED7" w:rsidP="002C13DD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5BEE62C5" w14:textId="77777777" w:rsidR="00BC5ED7" w:rsidRPr="009215BF" w:rsidRDefault="00BC5ED7" w:rsidP="002C13DD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347AC903" w14:textId="77777777" w:rsidR="002A22CD" w:rsidRDefault="002A22CD" w:rsidP="002C13DD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48ACC224" w14:textId="77777777" w:rsidR="00B11BDE" w:rsidRPr="009215BF" w:rsidRDefault="00B11BDE" w:rsidP="002C13DD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657E5AC5" w14:textId="77777777" w:rsidR="002A22CD" w:rsidRPr="009215BF" w:rsidRDefault="002A22CD" w:rsidP="002C13DD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3B6D19DF" w14:textId="77777777" w:rsidR="002A22CD" w:rsidRPr="009215BF" w:rsidRDefault="002A22CD" w:rsidP="002C13DD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4D39D381" w14:textId="2F85ED22" w:rsidR="006B60BB" w:rsidRPr="009215BF" w:rsidRDefault="006B60BB" w:rsidP="002C13DD">
      <w:pPr>
        <w:keepNext/>
        <w:spacing w:after="0" w:line="240" w:lineRule="auto"/>
        <w:jc w:val="center"/>
        <w:outlineLvl w:val="0"/>
        <w:rPr>
          <w:rFonts w:eastAsia="Times New Roman" w:cstheme="minorHAnsi"/>
          <w:bCs/>
          <w:sz w:val="24"/>
          <w:szCs w:val="24"/>
          <w:lang w:eastAsia="it-IT"/>
        </w:rPr>
      </w:pPr>
      <w:r w:rsidRPr="009215BF">
        <w:rPr>
          <w:rFonts w:eastAsia="Times New Roman" w:cstheme="minorHAnsi"/>
          <w:bCs/>
          <w:sz w:val="24"/>
          <w:szCs w:val="24"/>
          <w:lang w:eastAsia="it-IT"/>
        </w:rPr>
        <w:lastRenderedPageBreak/>
        <w:t xml:space="preserve">RACCOLTA E TRASPORTO RIFIUTI SOLIDI URBANI DI GROSSE DIMENSIONI </w:t>
      </w:r>
    </w:p>
    <w:p w14:paraId="3E73EC68" w14:textId="77777777" w:rsidR="006B60BB" w:rsidRPr="009215BF" w:rsidRDefault="006B60BB" w:rsidP="002C13D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004124E2" w14:textId="77777777" w:rsidR="006B60BB" w:rsidRPr="009215BF" w:rsidRDefault="006B60BB" w:rsidP="002C13DD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  <w:r w:rsidRPr="009215BF"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14:paraId="5E309012" w14:textId="77777777" w:rsidR="006B60BB" w:rsidRPr="009215BF" w:rsidRDefault="006B60BB" w:rsidP="002C13D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0813F58F" w14:textId="77777777" w:rsidR="006B60BB" w:rsidRPr="009215BF" w:rsidRDefault="006B60BB" w:rsidP="002C13DD">
      <w:pPr>
        <w:keepNext/>
        <w:spacing w:after="0" w:line="240" w:lineRule="auto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9215BF">
        <w:rPr>
          <w:rFonts w:eastAsia="Times New Roman" w:cstheme="minorHAnsi"/>
          <w:bCs/>
          <w:iCs/>
          <w:sz w:val="24"/>
          <w:szCs w:val="24"/>
          <w:lang w:eastAsia="it-IT"/>
        </w:rPr>
        <w:t>– TIPOLOGIA DEL SERVIZIO</w:t>
      </w:r>
    </w:p>
    <w:p w14:paraId="00C029D9" w14:textId="77777777" w:rsidR="006B60BB" w:rsidRPr="009215BF" w:rsidRDefault="006B60BB" w:rsidP="002C13D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9215BF">
        <w:rPr>
          <w:rFonts w:eastAsia="Times New Roman" w:cstheme="minorHAnsi"/>
          <w:sz w:val="24"/>
          <w:szCs w:val="24"/>
          <w:lang w:eastAsia="it-IT"/>
        </w:rPr>
        <w:t xml:space="preserve">Il servizio riguarda la raccolta differenziata e trasporto dei rifiuti urbani che per natura e dimensioni, non possono essere smaltiti tramite i normali circuiti di raccolta (cassonetti), provenienti da locali e luoghi adibiti ad uso civile abitazione, da attività commerciali, artigianali e di servizio. </w:t>
      </w:r>
    </w:p>
    <w:p w14:paraId="67121477" w14:textId="7D7EA3FE" w:rsidR="006B60BB" w:rsidRPr="009215BF" w:rsidRDefault="006B60BB" w:rsidP="002C13DD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9215BF">
        <w:rPr>
          <w:rFonts w:eastAsia="Times New Roman" w:cstheme="minorHAnsi"/>
          <w:sz w:val="24"/>
          <w:szCs w:val="24"/>
          <w:lang w:eastAsia="it-IT"/>
        </w:rPr>
        <w:t xml:space="preserve">Servizio svolto direttamente da ASM Voghera, facendo </w:t>
      </w:r>
      <w:r w:rsidR="00F33D16" w:rsidRPr="009215BF">
        <w:rPr>
          <w:rFonts w:eastAsia="Times New Roman" w:cstheme="minorHAnsi"/>
          <w:sz w:val="24"/>
          <w:szCs w:val="24"/>
          <w:lang w:eastAsia="it-IT"/>
        </w:rPr>
        <w:t>affidamento anche a ditta terza</w:t>
      </w:r>
      <w:r w:rsidRPr="009215BF">
        <w:rPr>
          <w:rFonts w:eastAsia="Times New Roman" w:cstheme="minorHAnsi"/>
          <w:sz w:val="24"/>
          <w:szCs w:val="24"/>
          <w:lang w:eastAsia="it-IT"/>
        </w:rPr>
        <w:t>.</w:t>
      </w:r>
    </w:p>
    <w:p w14:paraId="3BA800A2" w14:textId="77777777" w:rsidR="006B60BB" w:rsidRPr="009215BF" w:rsidRDefault="006B60BB" w:rsidP="002C13D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9215BF">
        <w:rPr>
          <w:rFonts w:eastAsia="Times New Roman" w:cstheme="minorHAnsi"/>
          <w:sz w:val="24"/>
          <w:szCs w:val="24"/>
          <w:lang w:eastAsia="it-IT"/>
        </w:rPr>
        <w:t>Rientrano in tale tipologia di rifiuti le seguenti frazioni:</w:t>
      </w:r>
    </w:p>
    <w:p w14:paraId="372D1F45" w14:textId="77777777" w:rsidR="006B60BB" w:rsidRPr="009215BF" w:rsidRDefault="006B60BB" w:rsidP="002C13D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59155A6E" w14:textId="77777777" w:rsidR="006B60BB" w:rsidRPr="009215BF" w:rsidRDefault="006B60BB" w:rsidP="002C13DD">
      <w:pPr>
        <w:numPr>
          <w:ilvl w:val="0"/>
          <w:numId w:val="18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9215BF">
        <w:rPr>
          <w:rFonts w:eastAsia="Times New Roman" w:cstheme="minorHAnsi"/>
          <w:sz w:val="24"/>
          <w:szCs w:val="24"/>
          <w:lang w:eastAsia="it-IT"/>
        </w:rPr>
        <w:t>Rifiuti ingombranti</w:t>
      </w:r>
    </w:p>
    <w:p w14:paraId="233B08ED" w14:textId="77777777" w:rsidR="006B60BB" w:rsidRPr="009215BF" w:rsidRDefault="006B60BB" w:rsidP="002C13DD">
      <w:pPr>
        <w:numPr>
          <w:ilvl w:val="0"/>
          <w:numId w:val="18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9215BF">
        <w:rPr>
          <w:rFonts w:eastAsia="Times New Roman" w:cstheme="minorHAnsi"/>
          <w:sz w:val="24"/>
          <w:szCs w:val="24"/>
          <w:lang w:eastAsia="it-IT"/>
        </w:rPr>
        <w:t>Rifiuti legnosi</w:t>
      </w:r>
    </w:p>
    <w:p w14:paraId="2AD23335" w14:textId="77777777" w:rsidR="006B60BB" w:rsidRPr="009215BF" w:rsidRDefault="006B60BB" w:rsidP="002C13DD">
      <w:pPr>
        <w:numPr>
          <w:ilvl w:val="0"/>
          <w:numId w:val="18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9215BF">
        <w:rPr>
          <w:rFonts w:eastAsia="Times New Roman" w:cstheme="minorHAnsi"/>
          <w:sz w:val="24"/>
          <w:szCs w:val="24"/>
          <w:lang w:eastAsia="it-IT"/>
        </w:rPr>
        <w:t>Rifiuti vegetali</w:t>
      </w:r>
    </w:p>
    <w:p w14:paraId="5D033A30" w14:textId="77777777" w:rsidR="006B60BB" w:rsidRPr="009215BF" w:rsidRDefault="006B60BB" w:rsidP="002C13DD">
      <w:pPr>
        <w:numPr>
          <w:ilvl w:val="0"/>
          <w:numId w:val="18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9215BF">
        <w:rPr>
          <w:rFonts w:eastAsia="Times New Roman" w:cstheme="minorHAnsi"/>
          <w:sz w:val="24"/>
          <w:szCs w:val="24"/>
          <w:lang w:eastAsia="it-IT"/>
        </w:rPr>
        <w:t>Materiali metallici</w:t>
      </w:r>
    </w:p>
    <w:p w14:paraId="5FDC3DA5" w14:textId="77777777" w:rsidR="006B60BB" w:rsidRPr="009215BF" w:rsidRDefault="006B60BB" w:rsidP="002C13DD">
      <w:pPr>
        <w:numPr>
          <w:ilvl w:val="0"/>
          <w:numId w:val="18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9215BF">
        <w:rPr>
          <w:rFonts w:eastAsia="Times New Roman" w:cstheme="minorHAnsi"/>
          <w:sz w:val="24"/>
          <w:szCs w:val="24"/>
          <w:lang w:eastAsia="it-IT"/>
        </w:rPr>
        <w:t>RAEE</w:t>
      </w:r>
    </w:p>
    <w:p w14:paraId="1F35C699" w14:textId="77777777" w:rsidR="006B60BB" w:rsidRPr="009215BF" w:rsidRDefault="006B60BB" w:rsidP="002C13D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6D10A562" w14:textId="77777777" w:rsidR="006B60BB" w:rsidRPr="009215BF" w:rsidRDefault="006B60BB" w:rsidP="002C13DD">
      <w:pPr>
        <w:keepNext/>
        <w:spacing w:after="0" w:line="240" w:lineRule="auto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9215BF">
        <w:rPr>
          <w:rFonts w:eastAsia="Times New Roman" w:cstheme="minorHAnsi"/>
          <w:bCs/>
          <w:iCs/>
          <w:sz w:val="24"/>
          <w:szCs w:val="24"/>
          <w:lang w:eastAsia="it-IT"/>
        </w:rPr>
        <w:t>– MODALITA’ DI SVOLGIMENTO DEL SERVIZIO</w:t>
      </w:r>
    </w:p>
    <w:p w14:paraId="32A59D95" w14:textId="77777777" w:rsidR="006B60BB" w:rsidRPr="009215BF" w:rsidRDefault="006B60BB" w:rsidP="002C13D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9215BF">
        <w:rPr>
          <w:rFonts w:eastAsia="Times New Roman" w:cstheme="minorHAnsi"/>
          <w:sz w:val="24"/>
          <w:szCs w:val="24"/>
          <w:lang w:eastAsia="it-IT"/>
        </w:rPr>
        <w:t>Il servizio dovrà essere svolto attraverso le seguenti modalità:</w:t>
      </w:r>
    </w:p>
    <w:p w14:paraId="169B3612" w14:textId="77777777" w:rsidR="006B60BB" w:rsidRPr="009215BF" w:rsidRDefault="006B60BB" w:rsidP="002C13D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9215BF">
        <w:rPr>
          <w:rFonts w:eastAsia="Times New Roman" w:cstheme="minorHAnsi"/>
          <w:sz w:val="24"/>
          <w:szCs w:val="24"/>
          <w:lang w:eastAsia="it-IT"/>
        </w:rPr>
        <w:t xml:space="preserve">- conferimento diretto da parte degli utenti con propri mezzi presso la piazzola ecologica sita in Rocca Susella Frazione S. Zaccaria o presso il centro multi-raccolta di strada </w:t>
      </w:r>
      <w:proofErr w:type="spellStart"/>
      <w:r w:rsidRPr="009215BF">
        <w:rPr>
          <w:rFonts w:eastAsia="Times New Roman" w:cstheme="minorHAnsi"/>
          <w:sz w:val="24"/>
          <w:szCs w:val="24"/>
          <w:lang w:eastAsia="it-IT"/>
        </w:rPr>
        <w:t>Folciona</w:t>
      </w:r>
      <w:proofErr w:type="spellEnd"/>
      <w:r w:rsidRPr="009215BF">
        <w:rPr>
          <w:rFonts w:eastAsia="Times New Roman" w:cstheme="minorHAnsi"/>
          <w:sz w:val="24"/>
          <w:szCs w:val="24"/>
          <w:lang w:eastAsia="it-IT"/>
        </w:rPr>
        <w:t xml:space="preserve"> Voghera.</w:t>
      </w:r>
    </w:p>
    <w:p w14:paraId="539FDEBD" w14:textId="77777777" w:rsidR="006B60BB" w:rsidRPr="009215BF" w:rsidRDefault="006B60BB" w:rsidP="002C13DD">
      <w:pPr>
        <w:keepNext/>
        <w:spacing w:after="0" w:line="240" w:lineRule="auto"/>
        <w:outlineLvl w:val="1"/>
        <w:rPr>
          <w:rFonts w:eastAsia="Times New Roman" w:cstheme="minorHAnsi"/>
          <w:sz w:val="24"/>
          <w:szCs w:val="24"/>
          <w:lang w:eastAsia="it-IT"/>
        </w:rPr>
      </w:pPr>
    </w:p>
    <w:p w14:paraId="3730D5B9" w14:textId="77777777" w:rsidR="006B60BB" w:rsidRPr="009215BF" w:rsidRDefault="006B60BB" w:rsidP="002C13DD">
      <w:pPr>
        <w:keepNext/>
        <w:spacing w:after="0" w:line="240" w:lineRule="auto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9215BF">
        <w:rPr>
          <w:rFonts w:eastAsia="Times New Roman" w:cstheme="minorHAnsi"/>
          <w:bCs/>
          <w:iCs/>
          <w:sz w:val="24"/>
          <w:szCs w:val="24"/>
          <w:lang w:eastAsia="it-IT"/>
        </w:rPr>
        <w:t>- STRUTTURA OPERATIVA MISTA</w:t>
      </w:r>
    </w:p>
    <w:p w14:paraId="6783E49C" w14:textId="77777777" w:rsidR="006B60BB" w:rsidRPr="009215BF" w:rsidRDefault="006B60BB" w:rsidP="002C13DD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9215BF">
        <w:rPr>
          <w:rFonts w:eastAsia="Times New Roman" w:cstheme="minorHAnsi"/>
          <w:bCs/>
          <w:sz w:val="24"/>
          <w:szCs w:val="24"/>
          <w:lang w:eastAsia="it-IT"/>
        </w:rPr>
        <w:t>Personale</w:t>
      </w:r>
      <w:r w:rsidRPr="009215BF">
        <w:rPr>
          <w:rFonts w:eastAsia="Times New Roman" w:cstheme="minorHAnsi"/>
          <w:sz w:val="24"/>
          <w:szCs w:val="24"/>
          <w:lang w:eastAsia="it-IT"/>
        </w:rPr>
        <w:t xml:space="preserve">:   </w:t>
      </w:r>
    </w:p>
    <w:p w14:paraId="49E61CAC" w14:textId="77777777" w:rsidR="006B60BB" w:rsidRPr="009215BF" w:rsidRDefault="006B60BB" w:rsidP="002C13D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9215BF">
        <w:rPr>
          <w:rFonts w:eastAsia="Times New Roman" w:cstheme="minorHAnsi"/>
          <w:sz w:val="24"/>
          <w:szCs w:val="24"/>
          <w:lang w:eastAsia="it-IT"/>
        </w:rPr>
        <w:t>1 autista per automezzo polifunzionale</w:t>
      </w:r>
    </w:p>
    <w:p w14:paraId="1BE6D0D2" w14:textId="77777777" w:rsidR="006B60BB" w:rsidRPr="009215BF" w:rsidRDefault="006B60BB" w:rsidP="002C13D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9215BF">
        <w:rPr>
          <w:rFonts w:eastAsia="Times New Roman" w:cstheme="minorHAnsi"/>
          <w:sz w:val="24"/>
          <w:szCs w:val="24"/>
          <w:lang w:eastAsia="it-IT"/>
        </w:rPr>
        <w:t>1 autista per autocarro con pianale ribaltabile (ditta esterna)</w:t>
      </w:r>
    </w:p>
    <w:p w14:paraId="00E5D612" w14:textId="77777777" w:rsidR="006B60BB" w:rsidRPr="009215BF" w:rsidRDefault="006B60BB" w:rsidP="002C13D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9215BF">
        <w:rPr>
          <w:rFonts w:eastAsia="Times New Roman" w:cstheme="minorHAnsi"/>
          <w:sz w:val="24"/>
          <w:szCs w:val="24"/>
          <w:lang w:eastAsia="it-IT"/>
        </w:rPr>
        <w:t>1 operatore ecologico (ditta esterna)</w:t>
      </w:r>
    </w:p>
    <w:p w14:paraId="0C52127C" w14:textId="77777777" w:rsidR="006B60BB" w:rsidRPr="009215BF" w:rsidRDefault="006B60BB" w:rsidP="002C13D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9215BF">
        <w:rPr>
          <w:rFonts w:eastAsia="Times New Roman" w:cstheme="minorHAnsi"/>
          <w:bCs/>
          <w:sz w:val="24"/>
          <w:szCs w:val="24"/>
          <w:lang w:eastAsia="it-IT"/>
        </w:rPr>
        <w:t>Automezzi</w:t>
      </w:r>
      <w:r w:rsidRPr="009215BF">
        <w:rPr>
          <w:rFonts w:eastAsia="Times New Roman" w:cstheme="minorHAnsi"/>
          <w:sz w:val="24"/>
          <w:szCs w:val="24"/>
          <w:lang w:eastAsia="it-IT"/>
        </w:rPr>
        <w:t xml:space="preserve">:   </w:t>
      </w:r>
    </w:p>
    <w:p w14:paraId="439BDD63" w14:textId="77777777" w:rsidR="006B60BB" w:rsidRPr="009215BF" w:rsidRDefault="006B60BB" w:rsidP="002C13D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9215BF">
        <w:rPr>
          <w:rFonts w:eastAsia="Times New Roman" w:cstheme="minorHAnsi"/>
          <w:sz w:val="24"/>
          <w:szCs w:val="24"/>
          <w:lang w:eastAsia="it-IT"/>
        </w:rPr>
        <w:t xml:space="preserve">1 automezzo polifunzionale munito di gru caricatrice </w:t>
      </w:r>
    </w:p>
    <w:p w14:paraId="4D89091A" w14:textId="77777777" w:rsidR="006B60BB" w:rsidRPr="009215BF" w:rsidRDefault="006B60BB" w:rsidP="002C13D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9215BF">
        <w:rPr>
          <w:rFonts w:eastAsia="Times New Roman" w:cstheme="minorHAnsi"/>
          <w:sz w:val="24"/>
          <w:szCs w:val="24"/>
          <w:lang w:eastAsia="it-IT"/>
        </w:rPr>
        <w:t>1 autocarro con pianale ribaltabile (ditta esterna)</w:t>
      </w:r>
    </w:p>
    <w:p w14:paraId="1D2EFC6B" w14:textId="77777777" w:rsidR="006B60BB" w:rsidRPr="009215BF" w:rsidRDefault="006B60BB" w:rsidP="002C13DD">
      <w:pPr>
        <w:spacing w:after="0" w:line="240" w:lineRule="auto"/>
        <w:rPr>
          <w:rFonts w:cstheme="minorHAnsi"/>
          <w:sz w:val="24"/>
          <w:szCs w:val="24"/>
        </w:rPr>
      </w:pPr>
    </w:p>
    <w:p w14:paraId="2E9663C6" w14:textId="77777777" w:rsidR="006B60BB" w:rsidRPr="009215BF" w:rsidRDefault="006B60BB" w:rsidP="002C13D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 w:rsidRPr="009215BF">
        <w:rPr>
          <w:rFonts w:cstheme="minorHAnsi"/>
          <w:b/>
          <w:bCs/>
          <w:iCs/>
          <w:sz w:val="24"/>
          <w:szCs w:val="24"/>
          <w:u w:val="single"/>
        </w:rPr>
        <w:t xml:space="preserve">variazioni previste rispetto all’anno precedente: </w:t>
      </w:r>
    </w:p>
    <w:p w14:paraId="5A7E60AB" w14:textId="77777777" w:rsidR="006B60BB" w:rsidRPr="009215BF" w:rsidRDefault="006B60BB" w:rsidP="002C13D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 w:rsidRPr="009215BF">
        <w:rPr>
          <w:rFonts w:cstheme="minorHAnsi"/>
          <w:bCs/>
          <w:iCs/>
          <w:sz w:val="24"/>
          <w:szCs w:val="24"/>
        </w:rPr>
        <w:t>nessuna variazione</w:t>
      </w:r>
    </w:p>
    <w:sectPr w:rsidR="006B60BB" w:rsidRPr="009215BF" w:rsidSect="006B60BB">
      <w:footerReference w:type="default" r:id="rId9"/>
      <w:pgSz w:w="11906" w:h="16838" w:code="9"/>
      <w:pgMar w:top="1134" w:right="1134" w:bottom="1077" w:left="1133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67D7544" w14:textId="77777777" w:rsidR="00BB5D71" w:rsidRDefault="00BB5D71" w:rsidP="00AD60C7">
      <w:pPr>
        <w:spacing w:after="0" w:line="240" w:lineRule="auto"/>
      </w:pPr>
      <w:r>
        <w:separator/>
      </w:r>
    </w:p>
  </w:endnote>
  <w:endnote w:type="continuationSeparator" w:id="0">
    <w:p w14:paraId="5616E01C" w14:textId="77777777" w:rsidR="00BB5D71" w:rsidRDefault="00BB5D71" w:rsidP="00AD60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0352176"/>
      <w:docPartObj>
        <w:docPartGallery w:val="Page Numbers (Bottom of Page)"/>
        <w:docPartUnique/>
      </w:docPartObj>
    </w:sdtPr>
    <w:sdtEndPr/>
    <w:sdtContent>
      <w:p w14:paraId="68EFD118" w14:textId="1BFBB3A2" w:rsidR="00651272" w:rsidRDefault="00651272">
        <w:pPr>
          <w:pStyle w:val="Pidipa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C13DD">
          <w:rPr>
            <w:noProof/>
          </w:rPr>
          <w:t>10</w:t>
        </w:r>
        <w:r>
          <w:fldChar w:fldCharType="end"/>
        </w:r>
      </w:p>
    </w:sdtContent>
  </w:sdt>
  <w:p w14:paraId="533567B9" w14:textId="77777777" w:rsidR="00651272" w:rsidRDefault="00651272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61078D5" w14:textId="77777777" w:rsidR="00BB5D71" w:rsidRDefault="00BB5D71" w:rsidP="00AD60C7">
      <w:pPr>
        <w:spacing w:after="0" w:line="240" w:lineRule="auto"/>
      </w:pPr>
      <w:r>
        <w:separator/>
      </w:r>
    </w:p>
  </w:footnote>
  <w:footnote w:type="continuationSeparator" w:id="0">
    <w:p w14:paraId="0D54A19F" w14:textId="77777777" w:rsidR="00BB5D71" w:rsidRDefault="00BB5D71" w:rsidP="00AD60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441F0"/>
    <w:multiLevelType w:val="hybridMultilevel"/>
    <w:tmpl w:val="CCCC672A"/>
    <w:lvl w:ilvl="0" w:tplc="0410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>
    <w:nsid w:val="022D1BD0"/>
    <w:multiLevelType w:val="hybridMultilevel"/>
    <w:tmpl w:val="46A20412"/>
    <w:lvl w:ilvl="0" w:tplc="0410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2">
    <w:nsid w:val="035E49A6"/>
    <w:multiLevelType w:val="hybridMultilevel"/>
    <w:tmpl w:val="6CE0477C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5733CD6"/>
    <w:multiLevelType w:val="hybridMultilevel"/>
    <w:tmpl w:val="37263AC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6146103"/>
    <w:multiLevelType w:val="hybridMultilevel"/>
    <w:tmpl w:val="D356332E"/>
    <w:lvl w:ilvl="0" w:tplc="0410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0B2F44CF"/>
    <w:multiLevelType w:val="hybridMultilevel"/>
    <w:tmpl w:val="153C21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003667E"/>
    <w:multiLevelType w:val="hybridMultilevel"/>
    <w:tmpl w:val="66C87EB6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1A8C1EE9"/>
    <w:multiLevelType w:val="hybridMultilevel"/>
    <w:tmpl w:val="A9BAEAF6"/>
    <w:lvl w:ilvl="0" w:tplc="96D00D0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ED347F1"/>
    <w:multiLevelType w:val="hybridMultilevel"/>
    <w:tmpl w:val="E15878EE"/>
    <w:lvl w:ilvl="0" w:tplc="0410000F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506" w:hanging="360"/>
      </w:pPr>
    </w:lvl>
    <w:lvl w:ilvl="2" w:tplc="0410001B" w:tentative="1">
      <w:start w:val="1"/>
      <w:numFmt w:val="lowerRoman"/>
      <w:lvlText w:val="%3."/>
      <w:lvlJc w:val="right"/>
      <w:pPr>
        <w:ind w:left="2226" w:hanging="180"/>
      </w:pPr>
    </w:lvl>
    <w:lvl w:ilvl="3" w:tplc="0410000F" w:tentative="1">
      <w:start w:val="1"/>
      <w:numFmt w:val="decimal"/>
      <w:lvlText w:val="%4."/>
      <w:lvlJc w:val="left"/>
      <w:pPr>
        <w:ind w:left="2946" w:hanging="360"/>
      </w:pPr>
    </w:lvl>
    <w:lvl w:ilvl="4" w:tplc="04100019" w:tentative="1">
      <w:start w:val="1"/>
      <w:numFmt w:val="lowerLetter"/>
      <w:lvlText w:val="%5."/>
      <w:lvlJc w:val="left"/>
      <w:pPr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20326323"/>
    <w:multiLevelType w:val="hybridMultilevel"/>
    <w:tmpl w:val="1BA4D100"/>
    <w:lvl w:ilvl="0" w:tplc="0410000B">
      <w:start w:val="1"/>
      <w:numFmt w:val="bullet"/>
      <w:lvlText w:val=""/>
      <w:lvlJc w:val="left"/>
      <w:pPr>
        <w:ind w:left="78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0">
    <w:nsid w:val="203954C8"/>
    <w:multiLevelType w:val="hybridMultilevel"/>
    <w:tmpl w:val="69347D0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5B42555"/>
    <w:multiLevelType w:val="singleLevel"/>
    <w:tmpl w:val="FFFFFFFF"/>
    <w:lvl w:ilvl="0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</w:abstractNum>
  <w:abstractNum w:abstractNumId="12">
    <w:nsid w:val="27243922"/>
    <w:multiLevelType w:val="hybridMultilevel"/>
    <w:tmpl w:val="36CA2CB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9D21B46"/>
    <w:multiLevelType w:val="hybridMultilevel"/>
    <w:tmpl w:val="1B088A82"/>
    <w:lvl w:ilvl="0" w:tplc="0410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2D1D7C37"/>
    <w:multiLevelType w:val="hybridMultilevel"/>
    <w:tmpl w:val="1EA87CB6"/>
    <w:lvl w:ilvl="0" w:tplc="BE1A6946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6660"/>
        </w:tabs>
        <w:ind w:left="66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7380"/>
        </w:tabs>
        <w:ind w:left="73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8100"/>
        </w:tabs>
        <w:ind w:left="8100" w:hanging="360"/>
      </w:pPr>
      <w:rPr>
        <w:rFonts w:ascii="Wingdings" w:hAnsi="Wingdings" w:hint="default"/>
      </w:rPr>
    </w:lvl>
  </w:abstractNum>
  <w:abstractNum w:abstractNumId="15">
    <w:nsid w:val="2EF41196"/>
    <w:multiLevelType w:val="hybridMultilevel"/>
    <w:tmpl w:val="CE08BEF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3A27A80"/>
    <w:multiLevelType w:val="hybridMultilevel"/>
    <w:tmpl w:val="746828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C3B618A"/>
    <w:multiLevelType w:val="hybridMultilevel"/>
    <w:tmpl w:val="4F8E754E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FF3195A"/>
    <w:multiLevelType w:val="hybridMultilevel"/>
    <w:tmpl w:val="836AF45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0BB18E6"/>
    <w:multiLevelType w:val="hybridMultilevel"/>
    <w:tmpl w:val="0CB6E35C"/>
    <w:lvl w:ilvl="0" w:tplc="288CF628">
      <w:numFmt w:val="bullet"/>
      <w:lvlText w:val="-"/>
      <w:lvlJc w:val="left"/>
      <w:pPr>
        <w:ind w:left="720" w:hanging="360"/>
      </w:pPr>
      <w:rPr>
        <w:rFonts w:ascii="Helvetica" w:eastAsiaTheme="minorHAnsi" w:hAnsi="Helvetica" w:cs="Helvetic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9D47DAD"/>
    <w:multiLevelType w:val="hybridMultilevel"/>
    <w:tmpl w:val="207A7316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E7E78B9"/>
    <w:multiLevelType w:val="hybridMultilevel"/>
    <w:tmpl w:val="084CC076"/>
    <w:lvl w:ilvl="0" w:tplc="0410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7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9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1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3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5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7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9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14" w:hanging="360"/>
      </w:pPr>
      <w:rPr>
        <w:rFonts w:ascii="Wingdings" w:hAnsi="Wingdings" w:hint="default"/>
      </w:rPr>
    </w:lvl>
  </w:abstractNum>
  <w:abstractNum w:abstractNumId="22">
    <w:nsid w:val="51A56670"/>
    <w:multiLevelType w:val="hybridMultilevel"/>
    <w:tmpl w:val="68EA30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2B47FD1"/>
    <w:multiLevelType w:val="hybridMultilevel"/>
    <w:tmpl w:val="FE64D420"/>
    <w:lvl w:ilvl="0" w:tplc="3A1E00E8">
      <w:start w:val="14"/>
      <w:numFmt w:val="bullet"/>
      <w:lvlText w:val="-"/>
      <w:lvlJc w:val="left"/>
      <w:pPr>
        <w:tabs>
          <w:tab w:val="num" w:pos="1211"/>
        </w:tabs>
        <w:ind w:left="1211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42C7156"/>
    <w:multiLevelType w:val="multilevel"/>
    <w:tmpl w:val="0410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5">
    <w:nsid w:val="55416093"/>
    <w:multiLevelType w:val="hybridMultilevel"/>
    <w:tmpl w:val="45042668"/>
    <w:lvl w:ilvl="0" w:tplc="E592D126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4CE4B7C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2" w:tplc="CD803F6C">
      <w:start w:val="1"/>
      <w:numFmt w:val="decimal"/>
      <w:lvlText w:val="%3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0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6">
    <w:nsid w:val="57E4074A"/>
    <w:multiLevelType w:val="hybridMultilevel"/>
    <w:tmpl w:val="B6A8F6C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9084B90"/>
    <w:multiLevelType w:val="hybridMultilevel"/>
    <w:tmpl w:val="81D8C640"/>
    <w:lvl w:ilvl="0" w:tplc="3224F272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5B3C4582"/>
    <w:multiLevelType w:val="hybridMultilevel"/>
    <w:tmpl w:val="6290A414"/>
    <w:lvl w:ilvl="0" w:tplc="0410000F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506" w:hanging="360"/>
      </w:pPr>
    </w:lvl>
    <w:lvl w:ilvl="2" w:tplc="0410001B" w:tentative="1">
      <w:start w:val="1"/>
      <w:numFmt w:val="lowerRoman"/>
      <w:lvlText w:val="%3."/>
      <w:lvlJc w:val="right"/>
      <w:pPr>
        <w:ind w:left="2226" w:hanging="180"/>
      </w:pPr>
    </w:lvl>
    <w:lvl w:ilvl="3" w:tplc="0410000F" w:tentative="1">
      <w:start w:val="1"/>
      <w:numFmt w:val="decimal"/>
      <w:lvlText w:val="%4."/>
      <w:lvlJc w:val="left"/>
      <w:pPr>
        <w:ind w:left="2946" w:hanging="360"/>
      </w:pPr>
    </w:lvl>
    <w:lvl w:ilvl="4" w:tplc="04100019" w:tentative="1">
      <w:start w:val="1"/>
      <w:numFmt w:val="lowerLetter"/>
      <w:lvlText w:val="%5."/>
      <w:lvlJc w:val="left"/>
      <w:pPr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>
    <w:nsid w:val="5D710E2A"/>
    <w:multiLevelType w:val="hybridMultilevel"/>
    <w:tmpl w:val="086ED9F4"/>
    <w:lvl w:ilvl="0" w:tplc="F4CE4B7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2E53D38"/>
    <w:multiLevelType w:val="hybridMultilevel"/>
    <w:tmpl w:val="86B663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E1604FB"/>
    <w:multiLevelType w:val="hybridMultilevel"/>
    <w:tmpl w:val="A558C4F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0EC5434"/>
    <w:multiLevelType w:val="multilevel"/>
    <w:tmpl w:val="0410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>
    <w:nsid w:val="78E243F1"/>
    <w:multiLevelType w:val="hybridMultilevel"/>
    <w:tmpl w:val="8A568CD0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AD17C72"/>
    <w:multiLevelType w:val="hybridMultilevel"/>
    <w:tmpl w:val="D01C6C72"/>
    <w:lvl w:ilvl="0" w:tplc="0410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35">
    <w:nsid w:val="7B0F31F0"/>
    <w:multiLevelType w:val="hybridMultilevel"/>
    <w:tmpl w:val="F634B740"/>
    <w:lvl w:ilvl="0" w:tplc="0410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20"/>
  </w:num>
  <w:num w:numId="3">
    <w:abstractNumId w:val="27"/>
  </w:num>
  <w:num w:numId="4">
    <w:abstractNumId w:val="2"/>
  </w:num>
  <w:num w:numId="5">
    <w:abstractNumId w:val="1"/>
  </w:num>
  <w:num w:numId="6">
    <w:abstractNumId w:val="3"/>
  </w:num>
  <w:num w:numId="7">
    <w:abstractNumId w:val="12"/>
  </w:num>
  <w:num w:numId="8">
    <w:abstractNumId w:val="30"/>
  </w:num>
  <w:num w:numId="9">
    <w:abstractNumId w:val="32"/>
  </w:num>
  <w:num w:numId="10">
    <w:abstractNumId w:val="17"/>
  </w:num>
  <w:num w:numId="11">
    <w:abstractNumId w:val="35"/>
  </w:num>
  <w:num w:numId="12">
    <w:abstractNumId w:val="15"/>
  </w:num>
  <w:num w:numId="13">
    <w:abstractNumId w:val="5"/>
  </w:num>
  <w:num w:numId="14">
    <w:abstractNumId w:val="25"/>
  </w:num>
  <w:num w:numId="15">
    <w:abstractNumId w:val="14"/>
  </w:num>
  <w:num w:numId="16">
    <w:abstractNumId w:val="7"/>
  </w:num>
  <w:num w:numId="17">
    <w:abstractNumId w:val="34"/>
  </w:num>
  <w:num w:numId="18">
    <w:abstractNumId w:val="4"/>
  </w:num>
  <w:num w:numId="19">
    <w:abstractNumId w:val="0"/>
  </w:num>
  <w:num w:numId="20">
    <w:abstractNumId w:val="8"/>
  </w:num>
  <w:num w:numId="21">
    <w:abstractNumId w:val="28"/>
  </w:num>
  <w:num w:numId="22">
    <w:abstractNumId w:val="6"/>
  </w:num>
  <w:num w:numId="23">
    <w:abstractNumId w:val="21"/>
  </w:num>
  <w:num w:numId="24">
    <w:abstractNumId w:val="10"/>
  </w:num>
  <w:num w:numId="25">
    <w:abstractNumId w:val="23"/>
  </w:num>
  <w:num w:numId="26">
    <w:abstractNumId w:val="26"/>
  </w:num>
  <w:num w:numId="27">
    <w:abstractNumId w:val="13"/>
  </w:num>
  <w:num w:numId="28">
    <w:abstractNumId w:val="33"/>
  </w:num>
  <w:num w:numId="29">
    <w:abstractNumId w:val="7"/>
  </w:num>
  <w:num w:numId="30">
    <w:abstractNumId w:val="9"/>
  </w:num>
  <w:num w:numId="31">
    <w:abstractNumId w:val="24"/>
  </w:num>
  <w:num w:numId="32">
    <w:abstractNumId w:val="31"/>
  </w:num>
  <w:num w:numId="33">
    <w:abstractNumId w:val="11"/>
  </w:num>
  <w:num w:numId="34">
    <w:abstractNumId w:val="9"/>
  </w:num>
  <w:num w:numId="35">
    <w:abstractNumId w:val="24"/>
  </w:num>
  <w:num w:numId="36">
    <w:abstractNumId w:val="2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1"/>
  </w:num>
  <w:num w:numId="38">
    <w:abstractNumId w:val="29"/>
  </w:num>
  <w:num w:numId="39">
    <w:abstractNumId w:val="11"/>
  </w:num>
  <w:num w:numId="40">
    <w:abstractNumId w:val="4"/>
  </w:num>
  <w:num w:numId="41">
    <w:abstractNumId w:val="1"/>
  </w:num>
  <w:num w:numId="42">
    <w:abstractNumId w:val="22"/>
  </w:num>
  <w:num w:numId="43">
    <w:abstractNumId w:val="18"/>
  </w:num>
  <w:num w:numId="44">
    <w:abstractNumId w:val="11"/>
  </w:num>
  <w:num w:numId="45">
    <w:abstractNumId w:val="16"/>
  </w:num>
  <w:num w:numId="4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9"/>
  <w:hyphenationZone w:val="283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2416"/>
    <w:rsid w:val="00001520"/>
    <w:rsid w:val="0003023A"/>
    <w:rsid w:val="000330E5"/>
    <w:rsid w:val="0003613E"/>
    <w:rsid w:val="0004053C"/>
    <w:rsid w:val="00041995"/>
    <w:rsid w:val="000419DC"/>
    <w:rsid w:val="00042C2C"/>
    <w:rsid w:val="000439CB"/>
    <w:rsid w:val="00061B4D"/>
    <w:rsid w:val="00064F0C"/>
    <w:rsid w:val="000C75D5"/>
    <w:rsid w:val="000D264E"/>
    <w:rsid w:val="00100BB3"/>
    <w:rsid w:val="001119B0"/>
    <w:rsid w:val="00112C35"/>
    <w:rsid w:val="00116173"/>
    <w:rsid w:val="001574B9"/>
    <w:rsid w:val="00161AA3"/>
    <w:rsid w:val="00167B86"/>
    <w:rsid w:val="001818A3"/>
    <w:rsid w:val="00185FFF"/>
    <w:rsid w:val="00191493"/>
    <w:rsid w:val="0019250D"/>
    <w:rsid w:val="001C2308"/>
    <w:rsid w:val="001C5C1F"/>
    <w:rsid w:val="001D1D21"/>
    <w:rsid w:val="00200B70"/>
    <w:rsid w:val="0021424B"/>
    <w:rsid w:val="00222D22"/>
    <w:rsid w:val="00230DAD"/>
    <w:rsid w:val="00231D8E"/>
    <w:rsid w:val="0024110B"/>
    <w:rsid w:val="00250D45"/>
    <w:rsid w:val="002635D9"/>
    <w:rsid w:val="002945BB"/>
    <w:rsid w:val="002A22CD"/>
    <w:rsid w:val="002B3B4D"/>
    <w:rsid w:val="002C13DD"/>
    <w:rsid w:val="002E0E59"/>
    <w:rsid w:val="002F06CD"/>
    <w:rsid w:val="00310606"/>
    <w:rsid w:val="0031377F"/>
    <w:rsid w:val="00316116"/>
    <w:rsid w:val="00317793"/>
    <w:rsid w:val="003224EF"/>
    <w:rsid w:val="00322B34"/>
    <w:rsid w:val="003250F3"/>
    <w:rsid w:val="00326189"/>
    <w:rsid w:val="00334675"/>
    <w:rsid w:val="00350F2A"/>
    <w:rsid w:val="00354777"/>
    <w:rsid w:val="00354FA2"/>
    <w:rsid w:val="003850CF"/>
    <w:rsid w:val="00387B03"/>
    <w:rsid w:val="003915C9"/>
    <w:rsid w:val="00397ACB"/>
    <w:rsid w:val="003C0728"/>
    <w:rsid w:val="003C0EF6"/>
    <w:rsid w:val="003C1277"/>
    <w:rsid w:val="003C47CA"/>
    <w:rsid w:val="003E1427"/>
    <w:rsid w:val="003E5210"/>
    <w:rsid w:val="003F0CD3"/>
    <w:rsid w:val="004313D8"/>
    <w:rsid w:val="00444E37"/>
    <w:rsid w:val="0044681D"/>
    <w:rsid w:val="004510A8"/>
    <w:rsid w:val="00460F64"/>
    <w:rsid w:val="0046345B"/>
    <w:rsid w:val="00476F49"/>
    <w:rsid w:val="0048101C"/>
    <w:rsid w:val="00491B57"/>
    <w:rsid w:val="0049474D"/>
    <w:rsid w:val="004A1096"/>
    <w:rsid w:val="004B02DD"/>
    <w:rsid w:val="004B1769"/>
    <w:rsid w:val="004B3B37"/>
    <w:rsid w:val="004B4731"/>
    <w:rsid w:val="004B4CFE"/>
    <w:rsid w:val="004C1F36"/>
    <w:rsid w:val="004C69E8"/>
    <w:rsid w:val="004D31E0"/>
    <w:rsid w:val="004F2416"/>
    <w:rsid w:val="00504B4D"/>
    <w:rsid w:val="00516200"/>
    <w:rsid w:val="00527DE3"/>
    <w:rsid w:val="0053132B"/>
    <w:rsid w:val="005476F4"/>
    <w:rsid w:val="00550D7E"/>
    <w:rsid w:val="00567851"/>
    <w:rsid w:val="00584027"/>
    <w:rsid w:val="005925B2"/>
    <w:rsid w:val="005A41B7"/>
    <w:rsid w:val="005B3265"/>
    <w:rsid w:val="005B70D6"/>
    <w:rsid w:val="005C11B1"/>
    <w:rsid w:val="005C230E"/>
    <w:rsid w:val="005C5F8F"/>
    <w:rsid w:val="005D3EAC"/>
    <w:rsid w:val="0060540A"/>
    <w:rsid w:val="006121FA"/>
    <w:rsid w:val="00637AB0"/>
    <w:rsid w:val="00651272"/>
    <w:rsid w:val="00664931"/>
    <w:rsid w:val="00665400"/>
    <w:rsid w:val="00671275"/>
    <w:rsid w:val="0067690B"/>
    <w:rsid w:val="006964CE"/>
    <w:rsid w:val="006A0000"/>
    <w:rsid w:val="006A40D6"/>
    <w:rsid w:val="006B60BB"/>
    <w:rsid w:val="006C0585"/>
    <w:rsid w:val="006C328E"/>
    <w:rsid w:val="006D0897"/>
    <w:rsid w:val="006D3280"/>
    <w:rsid w:val="006E2DAA"/>
    <w:rsid w:val="006F1B5B"/>
    <w:rsid w:val="006F3E3F"/>
    <w:rsid w:val="006F488D"/>
    <w:rsid w:val="007051F8"/>
    <w:rsid w:val="007055C0"/>
    <w:rsid w:val="00720B98"/>
    <w:rsid w:val="00744405"/>
    <w:rsid w:val="00744814"/>
    <w:rsid w:val="007608E8"/>
    <w:rsid w:val="0078346A"/>
    <w:rsid w:val="0079468B"/>
    <w:rsid w:val="007A392C"/>
    <w:rsid w:val="007C62B4"/>
    <w:rsid w:val="007F22BD"/>
    <w:rsid w:val="0081520E"/>
    <w:rsid w:val="00816981"/>
    <w:rsid w:val="00830ACD"/>
    <w:rsid w:val="00832C22"/>
    <w:rsid w:val="00862421"/>
    <w:rsid w:val="00884728"/>
    <w:rsid w:val="008A0B07"/>
    <w:rsid w:val="008A4F46"/>
    <w:rsid w:val="008B57CB"/>
    <w:rsid w:val="008B77D6"/>
    <w:rsid w:val="008D102C"/>
    <w:rsid w:val="008D49D4"/>
    <w:rsid w:val="008D575C"/>
    <w:rsid w:val="008D7218"/>
    <w:rsid w:val="008E0CDE"/>
    <w:rsid w:val="008E36C0"/>
    <w:rsid w:val="008E76A3"/>
    <w:rsid w:val="008F0A9D"/>
    <w:rsid w:val="00910AF0"/>
    <w:rsid w:val="009208E4"/>
    <w:rsid w:val="009215BF"/>
    <w:rsid w:val="009312E8"/>
    <w:rsid w:val="009320C7"/>
    <w:rsid w:val="00935565"/>
    <w:rsid w:val="00940408"/>
    <w:rsid w:val="00955F0A"/>
    <w:rsid w:val="009563D6"/>
    <w:rsid w:val="0096024B"/>
    <w:rsid w:val="00960EC8"/>
    <w:rsid w:val="00960F6D"/>
    <w:rsid w:val="00965935"/>
    <w:rsid w:val="00991AA6"/>
    <w:rsid w:val="009B0A3C"/>
    <w:rsid w:val="009B2F90"/>
    <w:rsid w:val="009B336F"/>
    <w:rsid w:val="009B5BAF"/>
    <w:rsid w:val="009C3BCB"/>
    <w:rsid w:val="009D037A"/>
    <w:rsid w:val="009D4BEF"/>
    <w:rsid w:val="009F1E19"/>
    <w:rsid w:val="009F5E7E"/>
    <w:rsid w:val="009F68D9"/>
    <w:rsid w:val="00A07516"/>
    <w:rsid w:val="00A160B5"/>
    <w:rsid w:val="00A27658"/>
    <w:rsid w:val="00A37647"/>
    <w:rsid w:val="00A4513B"/>
    <w:rsid w:val="00A47FB9"/>
    <w:rsid w:val="00A52777"/>
    <w:rsid w:val="00A61175"/>
    <w:rsid w:val="00A642C7"/>
    <w:rsid w:val="00A87F32"/>
    <w:rsid w:val="00A94C63"/>
    <w:rsid w:val="00AB196B"/>
    <w:rsid w:val="00AB55DA"/>
    <w:rsid w:val="00AC2A19"/>
    <w:rsid w:val="00AD178B"/>
    <w:rsid w:val="00AD60C7"/>
    <w:rsid w:val="00AE7FF3"/>
    <w:rsid w:val="00B11BDE"/>
    <w:rsid w:val="00B15528"/>
    <w:rsid w:val="00B25D88"/>
    <w:rsid w:val="00B350FE"/>
    <w:rsid w:val="00B41526"/>
    <w:rsid w:val="00B468D7"/>
    <w:rsid w:val="00B64856"/>
    <w:rsid w:val="00B717E5"/>
    <w:rsid w:val="00B760D4"/>
    <w:rsid w:val="00B777CE"/>
    <w:rsid w:val="00B8539A"/>
    <w:rsid w:val="00B87F3C"/>
    <w:rsid w:val="00B94B82"/>
    <w:rsid w:val="00B95971"/>
    <w:rsid w:val="00BB5D71"/>
    <w:rsid w:val="00BC10B3"/>
    <w:rsid w:val="00BC5ED7"/>
    <w:rsid w:val="00BD4223"/>
    <w:rsid w:val="00BE4439"/>
    <w:rsid w:val="00BF0C2C"/>
    <w:rsid w:val="00BF30C1"/>
    <w:rsid w:val="00C11B5C"/>
    <w:rsid w:val="00C12A20"/>
    <w:rsid w:val="00C1630C"/>
    <w:rsid w:val="00C2672E"/>
    <w:rsid w:val="00C31624"/>
    <w:rsid w:val="00C31DCB"/>
    <w:rsid w:val="00C40A76"/>
    <w:rsid w:val="00C41164"/>
    <w:rsid w:val="00C414C6"/>
    <w:rsid w:val="00C43F58"/>
    <w:rsid w:val="00C51AC7"/>
    <w:rsid w:val="00C52107"/>
    <w:rsid w:val="00C61E34"/>
    <w:rsid w:val="00C8067C"/>
    <w:rsid w:val="00C83FAC"/>
    <w:rsid w:val="00C844C3"/>
    <w:rsid w:val="00CA11F9"/>
    <w:rsid w:val="00CA4CCF"/>
    <w:rsid w:val="00CC6EE8"/>
    <w:rsid w:val="00CD0723"/>
    <w:rsid w:val="00CE220E"/>
    <w:rsid w:val="00CE403E"/>
    <w:rsid w:val="00CE4C70"/>
    <w:rsid w:val="00CF2558"/>
    <w:rsid w:val="00D12F48"/>
    <w:rsid w:val="00D17866"/>
    <w:rsid w:val="00D36B2C"/>
    <w:rsid w:val="00D4557B"/>
    <w:rsid w:val="00D47065"/>
    <w:rsid w:val="00D477D4"/>
    <w:rsid w:val="00D96153"/>
    <w:rsid w:val="00DA1A6A"/>
    <w:rsid w:val="00DB238C"/>
    <w:rsid w:val="00DC5BDD"/>
    <w:rsid w:val="00DD34AE"/>
    <w:rsid w:val="00DD4991"/>
    <w:rsid w:val="00DE4BB4"/>
    <w:rsid w:val="00E00808"/>
    <w:rsid w:val="00E13446"/>
    <w:rsid w:val="00E17CF2"/>
    <w:rsid w:val="00E214A6"/>
    <w:rsid w:val="00E27A46"/>
    <w:rsid w:val="00E3131D"/>
    <w:rsid w:val="00E3229D"/>
    <w:rsid w:val="00E34F00"/>
    <w:rsid w:val="00E47208"/>
    <w:rsid w:val="00E52683"/>
    <w:rsid w:val="00E55F6A"/>
    <w:rsid w:val="00E73EBC"/>
    <w:rsid w:val="00E857F2"/>
    <w:rsid w:val="00E858FE"/>
    <w:rsid w:val="00EA4FEE"/>
    <w:rsid w:val="00EC01C8"/>
    <w:rsid w:val="00EC6CFB"/>
    <w:rsid w:val="00ED49EA"/>
    <w:rsid w:val="00EF5F8A"/>
    <w:rsid w:val="00EF715A"/>
    <w:rsid w:val="00F22803"/>
    <w:rsid w:val="00F30FBA"/>
    <w:rsid w:val="00F33D16"/>
    <w:rsid w:val="00F53581"/>
    <w:rsid w:val="00F558F4"/>
    <w:rsid w:val="00F636CB"/>
    <w:rsid w:val="00F82DCD"/>
    <w:rsid w:val="00FA7FDC"/>
    <w:rsid w:val="00FC44FC"/>
    <w:rsid w:val="00FD3241"/>
    <w:rsid w:val="00FD4590"/>
    <w:rsid w:val="00FE373D"/>
    <w:rsid w:val="00FE7BDF"/>
    <w:rsid w:val="00FF039C"/>
    <w:rsid w:val="00FF5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  <w14:docId w14:val="7C358EA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qFormat/>
    <w:rsid w:val="001C5C1F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styleId="Titolo2">
    <w:name w:val="heading 2"/>
    <w:basedOn w:val="Normale"/>
    <w:next w:val="Normale"/>
    <w:link w:val="Titolo2Carattere"/>
    <w:qFormat/>
    <w:rsid w:val="001C5C1F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styleId="Titolo3">
    <w:name w:val="heading 3"/>
    <w:basedOn w:val="Normale"/>
    <w:next w:val="Normale"/>
    <w:link w:val="Titolo3Carattere"/>
    <w:qFormat/>
    <w:rsid w:val="001C5C1F"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45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4513B"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59"/>
    <w:rsid w:val="00491B5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foelenco">
    <w:name w:val="List Paragraph"/>
    <w:basedOn w:val="Normale"/>
    <w:uiPriority w:val="34"/>
    <w:qFormat/>
    <w:rsid w:val="006F1B5B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AD60C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D60C7"/>
  </w:style>
  <w:style w:type="paragraph" w:styleId="Pidipagina">
    <w:name w:val="footer"/>
    <w:basedOn w:val="Normale"/>
    <w:link w:val="PidipaginaCarattere"/>
    <w:uiPriority w:val="99"/>
    <w:unhideWhenUsed/>
    <w:rsid w:val="00AD60C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D60C7"/>
  </w:style>
  <w:style w:type="character" w:customStyle="1" w:styleId="Titolo1Carattere">
    <w:name w:val="Titolo 1 Carattere"/>
    <w:basedOn w:val="Carpredefinitoparagrafo"/>
    <w:link w:val="Titolo1"/>
    <w:rsid w:val="001C5C1F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Titolo2Carattere">
    <w:name w:val="Titolo 2 Carattere"/>
    <w:basedOn w:val="Carpredefinitoparagrafo"/>
    <w:link w:val="Titolo2"/>
    <w:rsid w:val="001C5C1F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Titolo3Carattere">
    <w:name w:val="Titolo 3 Carattere"/>
    <w:basedOn w:val="Carpredefinitoparagrafo"/>
    <w:link w:val="Titolo3"/>
    <w:rsid w:val="001C5C1F"/>
    <w:rPr>
      <w:rFonts w:ascii="Times New Roman" w:eastAsia="Times New Roman" w:hAnsi="Times New Roman" w:cs="Times New Roman"/>
      <w:b/>
      <w:sz w:val="24"/>
      <w:szCs w:val="24"/>
      <w:lang w:eastAsia="it-IT"/>
    </w:rPr>
  </w:style>
  <w:style w:type="paragraph" w:styleId="Corpotesto">
    <w:name w:val="Body Text"/>
    <w:basedOn w:val="Normale"/>
    <w:link w:val="CorpotestoCarattere"/>
    <w:rsid w:val="001C5C1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CorpotestoCarattere">
    <w:name w:val="Corpo testo Carattere"/>
    <w:basedOn w:val="Carpredefinitoparagrafo"/>
    <w:link w:val="Corpotesto"/>
    <w:rsid w:val="001C5C1F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Corpodeltesto2">
    <w:name w:val="Body Text 2"/>
    <w:basedOn w:val="Normale"/>
    <w:link w:val="Corpodeltesto2Carattere"/>
    <w:semiHidden/>
    <w:rsid w:val="001C5C1F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Corpodeltesto2Carattere">
    <w:name w:val="Corpo del testo 2 Carattere"/>
    <w:basedOn w:val="Carpredefinitoparagrafo"/>
    <w:link w:val="Corpodeltesto2"/>
    <w:semiHidden/>
    <w:rsid w:val="001C5C1F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customStyle="1" w:styleId="rientro1">
    <w:name w:val="rientro1"/>
    <w:rsid w:val="001C5C1F"/>
    <w:pPr>
      <w:tabs>
        <w:tab w:val="left" w:pos="-72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3"/>
      <w:sz w:val="24"/>
      <w:szCs w:val="20"/>
      <w:lang w:eastAsia="it-IT"/>
    </w:rPr>
  </w:style>
  <w:style w:type="paragraph" w:styleId="Rientrocorpodeltesto">
    <w:name w:val="Body Text Indent"/>
    <w:basedOn w:val="Normale"/>
    <w:link w:val="RientrocorpodeltestoCarattere"/>
    <w:semiHidden/>
    <w:rsid w:val="001C5C1F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RientrocorpodeltestoCarattere">
    <w:name w:val="Rientro corpo del testo Carattere"/>
    <w:basedOn w:val="Carpredefinitoparagrafo"/>
    <w:link w:val="Rientrocorpodeltesto"/>
    <w:semiHidden/>
    <w:rsid w:val="001C5C1F"/>
    <w:rPr>
      <w:rFonts w:ascii="Times New Roman" w:eastAsia="Times New Roman" w:hAnsi="Times New Roman" w:cs="Times New Roman"/>
      <w:sz w:val="24"/>
      <w:szCs w:val="24"/>
      <w:lang w:eastAsia="it-IT"/>
    </w:rPr>
  </w:style>
  <w:style w:type="table" w:customStyle="1" w:styleId="TableNormal">
    <w:name w:val="Table Normal"/>
    <w:uiPriority w:val="2"/>
    <w:semiHidden/>
    <w:unhideWhenUsed/>
    <w:qFormat/>
    <w:rsid w:val="00E34F00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e"/>
    <w:uiPriority w:val="1"/>
    <w:qFormat/>
    <w:rsid w:val="00397ACB"/>
    <w:pPr>
      <w:widowControl w:val="0"/>
      <w:spacing w:after="0" w:line="240" w:lineRule="auto"/>
    </w:pPr>
    <w:rPr>
      <w:lang w:val="en-US"/>
    </w:rPr>
  </w:style>
  <w:style w:type="character" w:styleId="Rimandocommento">
    <w:name w:val="annotation reference"/>
    <w:basedOn w:val="Carpredefinitoparagrafo"/>
    <w:uiPriority w:val="99"/>
    <w:semiHidden/>
    <w:unhideWhenUsed/>
    <w:rsid w:val="005C11B1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5C11B1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5C11B1"/>
    <w:rPr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5C11B1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5C11B1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qFormat/>
    <w:rsid w:val="001C5C1F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styleId="Titolo2">
    <w:name w:val="heading 2"/>
    <w:basedOn w:val="Normale"/>
    <w:next w:val="Normale"/>
    <w:link w:val="Titolo2Carattere"/>
    <w:qFormat/>
    <w:rsid w:val="001C5C1F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styleId="Titolo3">
    <w:name w:val="heading 3"/>
    <w:basedOn w:val="Normale"/>
    <w:next w:val="Normale"/>
    <w:link w:val="Titolo3Carattere"/>
    <w:qFormat/>
    <w:rsid w:val="001C5C1F"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45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4513B"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59"/>
    <w:rsid w:val="00491B5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foelenco">
    <w:name w:val="List Paragraph"/>
    <w:basedOn w:val="Normale"/>
    <w:uiPriority w:val="34"/>
    <w:qFormat/>
    <w:rsid w:val="006F1B5B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AD60C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D60C7"/>
  </w:style>
  <w:style w:type="paragraph" w:styleId="Pidipagina">
    <w:name w:val="footer"/>
    <w:basedOn w:val="Normale"/>
    <w:link w:val="PidipaginaCarattere"/>
    <w:uiPriority w:val="99"/>
    <w:unhideWhenUsed/>
    <w:rsid w:val="00AD60C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D60C7"/>
  </w:style>
  <w:style w:type="character" w:customStyle="1" w:styleId="Titolo1Carattere">
    <w:name w:val="Titolo 1 Carattere"/>
    <w:basedOn w:val="Carpredefinitoparagrafo"/>
    <w:link w:val="Titolo1"/>
    <w:rsid w:val="001C5C1F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Titolo2Carattere">
    <w:name w:val="Titolo 2 Carattere"/>
    <w:basedOn w:val="Carpredefinitoparagrafo"/>
    <w:link w:val="Titolo2"/>
    <w:rsid w:val="001C5C1F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Titolo3Carattere">
    <w:name w:val="Titolo 3 Carattere"/>
    <w:basedOn w:val="Carpredefinitoparagrafo"/>
    <w:link w:val="Titolo3"/>
    <w:rsid w:val="001C5C1F"/>
    <w:rPr>
      <w:rFonts w:ascii="Times New Roman" w:eastAsia="Times New Roman" w:hAnsi="Times New Roman" w:cs="Times New Roman"/>
      <w:b/>
      <w:sz w:val="24"/>
      <w:szCs w:val="24"/>
      <w:lang w:eastAsia="it-IT"/>
    </w:rPr>
  </w:style>
  <w:style w:type="paragraph" w:styleId="Corpotesto">
    <w:name w:val="Body Text"/>
    <w:basedOn w:val="Normale"/>
    <w:link w:val="CorpotestoCarattere"/>
    <w:rsid w:val="001C5C1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CorpotestoCarattere">
    <w:name w:val="Corpo testo Carattere"/>
    <w:basedOn w:val="Carpredefinitoparagrafo"/>
    <w:link w:val="Corpotesto"/>
    <w:rsid w:val="001C5C1F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Corpodeltesto2">
    <w:name w:val="Body Text 2"/>
    <w:basedOn w:val="Normale"/>
    <w:link w:val="Corpodeltesto2Carattere"/>
    <w:semiHidden/>
    <w:rsid w:val="001C5C1F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Corpodeltesto2Carattere">
    <w:name w:val="Corpo del testo 2 Carattere"/>
    <w:basedOn w:val="Carpredefinitoparagrafo"/>
    <w:link w:val="Corpodeltesto2"/>
    <w:semiHidden/>
    <w:rsid w:val="001C5C1F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customStyle="1" w:styleId="rientro1">
    <w:name w:val="rientro1"/>
    <w:rsid w:val="001C5C1F"/>
    <w:pPr>
      <w:tabs>
        <w:tab w:val="left" w:pos="-72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3"/>
      <w:sz w:val="24"/>
      <w:szCs w:val="20"/>
      <w:lang w:eastAsia="it-IT"/>
    </w:rPr>
  </w:style>
  <w:style w:type="paragraph" w:styleId="Rientrocorpodeltesto">
    <w:name w:val="Body Text Indent"/>
    <w:basedOn w:val="Normale"/>
    <w:link w:val="RientrocorpodeltestoCarattere"/>
    <w:semiHidden/>
    <w:rsid w:val="001C5C1F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RientrocorpodeltestoCarattere">
    <w:name w:val="Rientro corpo del testo Carattere"/>
    <w:basedOn w:val="Carpredefinitoparagrafo"/>
    <w:link w:val="Rientrocorpodeltesto"/>
    <w:semiHidden/>
    <w:rsid w:val="001C5C1F"/>
    <w:rPr>
      <w:rFonts w:ascii="Times New Roman" w:eastAsia="Times New Roman" w:hAnsi="Times New Roman" w:cs="Times New Roman"/>
      <w:sz w:val="24"/>
      <w:szCs w:val="24"/>
      <w:lang w:eastAsia="it-IT"/>
    </w:rPr>
  </w:style>
  <w:style w:type="table" w:customStyle="1" w:styleId="TableNormal">
    <w:name w:val="Table Normal"/>
    <w:uiPriority w:val="2"/>
    <w:semiHidden/>
    <w:unhideWhenUsed/>
    <w:qFormat/>
    <w:rsid w:val="00E34F00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e"/>
    <w:uiPriority w:val="1"/>
    <w:qFormat/>
    <w:rsid w:val="00397ACB"/>
    <w:pPr>
      <w:widowControl w:val="0"/>
      <w:spacing w:after="0" w:line="240" w:lineRule="auto"/>
    </w:pPr>
    <w:rPr>
      <w:lang w:val="en-US"/>
    </w:rPr>
  </w:style>
  <w:style w:type="character" w:styleId="Rimandocommento">
    <w:name w:val="annotation reference"/>
    <w:basedOn w:val="Carpredefinitoparagrafo"/>
    <w:uiPriority w:val="99"/>
    <w:semiHidden/>
    <w:unhideWhenUsed/>
    <w:rsid w:val="005C11B1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5C11B1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5C11B1"/>
    <w:rPr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5C11B1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5C11B1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02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4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8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4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5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06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2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4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17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25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0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0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89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0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79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3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7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52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81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68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07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8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80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27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4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0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0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8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16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87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86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7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60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6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F4BA9E-E88F-413E-BA17-20DB789C60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10</Pages>
  <Words>2166</Words>
  <Characters>12347</Characters>
  <Application>Microsoft Office Word</Application>
  <DocSecurity>0</DocSecurity>
  <Lines>102</Lines>
  <Paragraphs>28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14485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bina</dc:creator>
  <cp:lastModifiedBy>asmvoghera</cp:lastModifiedBy>
  <cp:revision>24</cp:revision>
  <cp:lastPrinted>2021-06-05T06:52:00Z</cp:lastPrinted>
  <dcterms:created xsi:type="dcterms:W3CDTF">2020-07-09T10:31:00Z</dcterms:created>
  <dcterms:modified xsi:type="dcterms:W3CDTF">2021-12-12T16:41:00Z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eDOCS AutoSave">
    <vt:lpwstr>20210605085245638</vt:lpwstr>
  </property>
</Properties>
</file>