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F4B" w:rsidRPr="00206F4B" w:rsidRDefault="00206F4B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206F4B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MONTESEGALE (PV)</w:t>
      </w:r>
    </w:p>
    <w:p w:rsidR="00206F4B" w:rsidRDefault="00206F4B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BE538D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BE538D" w:rsidRPr="00BE538D" w:rsidRDefault="00BE538D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BE538D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300914514"/>
      <w:bookmarkStart w:id="3" w:name="_Toc299533525"/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102FF2" w:rsidRDefault="00102FF2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02FF2" w:rsidRDefault="00102FF2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992B40" w:rsidRPr="00BE538D" w:rsidRDefault="00992B40" w:rsidP="00327C6A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8B1EB1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8B1EB1" w:rsidRPr="00BE538D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8B1EB1" w:rsidRPr="00BE538D" w:rsidRDefault="008B1EB1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B1EB1" w:rsidRPr="00BE538D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8B1EB1" w:rsidRPr="00BE538D" w:rsidRDefault="008B1EB1" w:rsidP="00327C6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BE538D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B1EB1" w:rsidRPr="00BE538D" w:rsidRDefault="008B1EB1" w:rsidP="00327C6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BE538D">
              <w:rPr>
                <w:rFonts w:ascii="Calibri" w:hAnsi="Calibri"/>
                <w:b/>
              </w:rPr>
              <w:t>Frequenza</w:t>
            </w:r>
          </w:p>
        </w:tc>
      </w:tr>
      <w:tr w:rsidR="008B1EB1" w:rsidRPr="00BE538D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8B1EB1" w:rsidRPr="00BE538D" w:rsidRDefault="008B1EB1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BE538D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8B1EB1" w:rsidRPr="00BE538D" w:rsidRDefault="008B1EB1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BE538D">
              <w:rPr>
                <w:rFonts w:ascii="Calibri" w:hAnsi="Calibri"/>
              </w:rPr>
              <w:t>Da giugno a settembre: bisettimanale</w:t>
            </w:r>
          </w:p>
          <w:p w:rsidR="008B1EB1" w:rsidRPr="00BE538D" w:rsidRDefault="008B1EB1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BE538D">
              <w:rPr>
                <w:rFonts w:ascii="Calibri" w:hAnsi="Calibri"/>
              </w:rPr>
              <w:t>Da ottobre a maggio: settimanale</w:t>
            </w:r>
          </w:p>
        </w:tc>
      </w:tr>
    </w:tbl>
    <w:p w:rsidR="00992B40" w:rsidRPr="00BE538D" w:rsidRDefault="00992B40" w:rsidP="00327C6A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300914516"/>
      <w:bookmarkStart w:id="5" w:name="_Toc299533527"/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BE538D">
        <w:rPr>
          <w:rFonts w:eastAsia="Times New Roman" w:cstheme="minorHAnsi"/>
          <w:sz w:val="24"/>
          <w:szCs w:val="24"/>
          <w:lang w:eastAsia="it-IT"/>
        </w:rPr>
        <w:t>: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1 autocompattatore a </w:t>
      </w:r>
      <w:r w:rsidR="001674EA" w:rsidRPr="00BE538D">
        <w:rPr>
          <w:rFonts w:eastAsia="Times New Roman" w:cstheme="minorHAnsi"/>
          <w:sz w:val="24"/>
          <w:szCs w:val="24"/>
          <w:lang w:eastAsia="it-IT"/>
        </w:rPr>
        <w:t>caricamento posteriore da mc. 10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BE538D">
        <w:rPr>
          <w:rFonts w:eastAsia="Times New Roman" w:cstheme="minorHAnsi"/>
          <w:sz w:val="24"/>
          <w:szCs w:val="24"/>
          <w:lang w:eastAsia="it-IT"/>
        </w:rPr>
        <w:t>:</w:t>
      </w:r>
    </w:p>
    <w:p w:rsidR="00992B40" w:rsidRPr="00BE538D" w:rsidRDefault="001674EA" w:rsidP="00327C6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31</w:t>
      </w:r>
      <w:r w:rsidR="00992B40" w:rsidRPr="00BE538D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992B40" w:rsidRPr="00BE538D" w:rsidRDefault="001674EA" w:rsidP="00327C6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4</w:t>
      </w:r>
      <w:r w:rsidR="00992B40" w:rsidRPr="00BE538D">
        <w:rPr>
          <w:rFonts w:eastAsia="Times New Roman" w:cstheme="minorHAnsi"/>
          <w:sz w:val="24"/>
          <w:szCs w:val="24"/>
          <w:lang w:eastAsia="it-IT"/>
        </w:rPr>
        <w:t xml:space="preserve"> cassonetti da lt. 770</w:t>
      </w:r>
    </w:p>
    <w:p w:rsidR="00992B40" w:rsidRPr="00BE538D" w:rsidRDefault="001674EA" w:rsidP="00327C6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14</w:t>
      </w:r>
      <w:r w:rsidR="00992B40" w:rsidRPr="00BE538D">
        <w:rPr>
          <w:rFonts w:eastAsia="Times New Roman" w:cstheme="minorHAnsi"/>
          <w:sz w:val="24"/>
          <w:szCs w:val="24"/>
          <w:lang w:eastAsia="it-IT"/>
        </w:rPr>
        <w:t xml:space="preserve"> cassonetti da lt. 660</w:t>
      </w:r>
    </w:p>
    <w:p w:rsidR="005F7122" w:rsidRPr="00BE538D" w:rsidRDefault="005F7122" w:rsidP="00327C6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BE538D"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BE538D" w:rsidRDefault="005F7122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BE538D" w:rsidRDefault="005F7122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50BBA" w:rsidRPr="00BE538D" w:rsidRDefault="00650BBA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50BBA" w:rsidRPr="00BE538D" w:rsidRDefault="00650BBA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50BBA" w:rsidRPr="00BE538D" w:rsidRDefault="00650BBA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50BBA" w:rsidRPr="00BE538D" w:rsidRDefault="00650BBA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50BBA" w:rsidRPr="00BE538D" w:rsidRDefault="00650BBA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50BBA" w:rsidRPr="00BE538D" w:rsidRDefault="00650BBA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BE538D"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6"/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300914519"/>
      <w:bookmarkStart w:id="8" w:name="_Toc299533530"/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992B40" w:rsidRPr="00BE538D" w:rsidRDefault="00992B40" w:rsidP="00327C6A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BE538D" w:rsidRPr="00BE538D" w:rsidRDefault="00BE538D" w:rsidP="00327C6A">
      <w:pPr>
        <w:pStyle w:val="Corpotesto"/>
        <w:rPr>
          <w:rFonts w:ascii="Calibri" w:hAnsi="Calibri"/>
        </w:rPr>
      </w:pPr>
      <w:r w:rsidRPr="00BE538D">
        <w:rPr>
          <w:rFonts w:ascii="Calibri" w:hAnsi="Calibri"/>
        </w:rPr>
        <w:t>Il servizio dovrà essere effettuato, di norma, con le seguenti frequenze: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E538D" w:rsidRPr="00BE538D" w:rsidTr="00093767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BE538D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BE538D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BE538D" w:rsidRPr="00BE538D" w:rsidTr="00093767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BE538D"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BE538D">
              <w:rPr>
                <w:rFonts w:ascii="Calibri" w:hAnsi="Calibri"/>
                <w:lang w:eastAsia="en-US"/>
              </w:rPr>
              <w:t>3 interventi/anno nel periodo giugno/agosto</w:t>
            </w:r>
          </w:p>
        </w:tc>
      </w:tr>
      <w:tr w:rsidR="00BE538D" w:rsidRPr="00BE538D" w:rsidTr="00093767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BE538D"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BE538D"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BE538D">
        <w:rPr>
          <w:rFonts w:eastAsia="Times New Roman" w:cstheme="minorHAnsi"/>
          <w:sz w:val="24"/>
          <w:szCs w:val="24"/>
          <w:lang w:eastAsia="it-IT"/>
        </w:rPr>
        <w:t>: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BE538D">
        <w:rPr>
          <w:rFonts w:cstheme="minorHAnsi"/>
          <w:bCs/>
          <w:iCs/>
          <w:sz w:val="24"/>
          <w:szCs w:val="24"/>
        </w:rPr>
        <w:t>nessuna variazione</w:t>
      </w:r>
    </w:p>
    <w:p w:rsidR="00650BBA" w:rsidRPr="00BE538D" w:rsidRDefault="00650BBA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70730" w:rsidRPr="00BE538D" w:rsidRDefault="00D70730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70730" w:rsidRPr="00BE538D" w:rsidRDefault="00D70730" w:rsidP="00327C6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BE538D" w:rsidRDefault="005F7122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                            </w:t>
      </w:r>
      <w:r w:rsidR="0025485C" w:rsidRPr="00BE538D">
        <w:rPr>
          <w:rFonts w:eastAsia="Times New Roman" w:cstheme="minorHAnsi"/>
          <w:sz w:val="24"/>
          <w:szCs w:val="24"/>
          <w:lang w:eastAsia="it-IT"/>
        </w:rPr>
        <w:t xml:space="preserve">          </w:t>
      </w:r>
    </w:p>
    <w:p w:rsidR="00BE538D" w:rsidRPr="00BE538D" w:rsidRDefault="00BE538D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31"/>
      <w:r w:rsidRPr="00BE538D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206F4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BE538D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9"/>
      <w:r w:rsidRPr="00BE538D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300914532"/>
      <w:bookmarkStart w:id="11" w:name="_Toc299533544"/>
      <w:r w:rsidRPr="00BE538D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0"/>
      <w:bookmarkEnd w:id="11"/>
      <w:r w:rsidRPr="00BE538D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300914533"/>
      <w:bookmarkStart w:id="13" w:name="_Toc299533545"/>
      <w:r w:rsidRPr="00BE538D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2"/>
      <w:bookmarkEnd w:id="13"/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E538D" w:rsidRPr="00BE538D" w:rsidTr="00093767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BE538D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BE538D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BE538D" w:rsidRPr="00BE538D" w:rsidTr="00093767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BE538D" w:rsidP="00327C6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BE538D"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38D" w:rsidRPr="00BE538D" w:rsidRDefault="000D030B" w:rsidP="00327C6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BE538D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BE538D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BE538D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BE538D">
        <w:rPr>
          <w:rFonts w:eastAsia="Times New Roman" w:cstheme="minorHAnsi"/>
          <w:sz w:val="24"/>
          <w:szCs w:val="24"/>
          <w:lang w:eastAsia="it-IT"/>
        </w:rPr>
        <w:t>: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13 campane da mc 2,5</w:t>
      </w:r>
    </w:p>
    <w:p w:rsidR="00BE538D" w:rsidRPr="00BE538D" w:rsidRDefault="00BE538D" w:rsidP="00327C6A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BE538D"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BE538D" w:rsidRDefault="005F7122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BE538D" w:rsidRPr="00BE538D" w:rsidRDefault="00BE538D" w:rsidP="00327C6A">
      <w:pPr>
        <w:spacing w:line="240" w:lineRule="auto"/>
      </w:pPr>
    </w:p>
    <w:p w:rsidR="00BE538D" w:rsidRPr="00BE538D" w:rsidRDefault="00BE538D" w:rsidP="00327C6A">
      <w:pPr>
        <w:spacing w:line="240" w:lineRule="auto"/>
      </w:pPr>
    </w:p>
    <w:p w:rsidR="00BE538D" w:rsidRPr="00BE538D" w:rsidRDefault="00BE538D" w:rsidP="00327C6A">
      <w:pPr>
        <w:spacing w:line="240" w:lineRule="auto"/>
      </w:pPr>
    </w:p>
    <w:p w:rsidR="00BE538D" w:rsidRPr="00BE538D" w:rsidRDefault="00BE538D" w:rsidP="00327C6A">
      <w:pPr>
        <w:spacing w:line="240" w:lineRule="auto"/>
      </w:pPr>
    </w:p>
    <w:p w:rsidR="00BE538D" w:rsidRPr="00BE538D" w:rsidRDefault="00BE538D" w:rsidP="00327C6A">
      <w:pPr>
        <w:spacing w:line="240" w:lineRule="auto"/>
      </w:pPr>
    </w:p>
    <w:p w:rsidR="00BE538D" w:rsidRPr="00BE538D" w:rsidRDefault="00BE538D" w:rsidP="00327C6A">
      <w:pPr>
        <w:spacing w:line="240" w:lineRule="auto"/>
      </w:pPr>
    </w:p>
    <w:p w:rsidR="00BE538D" w:rsidRPr="00BE538D" w:rsidRDefault="00BE538D" w:rsidP="00327C6A">
      <w:pPr>
        <w:spacing w:line="240" w:lineRule="auto"/>
      </w:pPr>
    </w:p>
    <w:p w:rsidR="00BE538D" w:rsidRPr="00BE538D" w:rsidRDefault="00BE538D" w:rsidP="00327C6A">
      <w:pPr>
        <w:spacing w:line="240" w:lineRule="auto"/>
      </w:pPr>
    </w:p>
    <w:p w:rsidR="00BE538D" w:rsidRDefault="00BE538D" w:rsidP="00327C6A">
      <w:pPr>
        <w:spacing w:line="240" w:lineRule="auto"/>
      </w:pPr>
    </w:p>
    <w:p w:rsidR="009D1366" w:rsidRDefault="009D1366" w:rsidP="00327C6A">
      <w:pPr>
        <w:spacing w:line="240" w:lineRule="auto"/>
      </w:pPr>
    </w:p>
    <w:p w:rsidR="009D1366" w:rsidRDefault="009D1366" w:rsidP="00327C6A">
      <w:pPr>
        <w:spacing w:line="240" w:lineRule="auto"/>
      </w:pPr>
    </w:p>
    <w:p w:rsidR="00327C6A" w:rsidRDefault="00327C6A" w:rsidP="00327C6A">
      <w:pPr>
        <w:spacing w:line="240" w:lineRule="auto"/>
      </w:pPr>
    </w:p>
    <w:p w:rsidR="00327C6A" w:rsidRDefault="00327C6A" w:rsidP="00327C6A">
      <w:pPr>
        <w:spacing w:line="240" w:lineRule="auto"/>
      </w:pPr>
    </w:p>
    <w:p w:rsidR="009D1366" w:rsidRPr="00BE538D" w:rsidRDefault="009D1366" w:rsidP="00327C6A">
      <w:pPr>
        <w:spacing w:line="240" w:lineRule="auto"/>
      </w:pPr>
    </w:p>
    <w:p w:rsidR="00BE538D" w:rsidRPr="00BE538D" w:rsidRDefault="00BE538D" w:rsidP="00327C6A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4" w:name="_Toc300914541"/>
      <w:r w:rsidRPr="00BE538D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206F4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BE538D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4"/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300914542"/>
      <w:bookmarkStart w:id="16" w:name="_Toc299533555"/>
      <w:r w:rsidRPr="00BE538D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5"/>
      <w:bookmarkEnd w:id="16"/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992B40" w:rsidRPr="00BE538D" w:rsidRDefault="00992B40" w:rsidP="00327C6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43"/>
      <w:bookmarkStart w:id="18" w:name="_Toc299533556"/>
      <w:r w:rsidRPr="00BE538D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7"/>
      <w:bookmarkEnd w:id="18"/>
    </w:p>
    <w:p w:rsidR="008B1EB1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8B1EB1" w:rsidRPr="00BE538D">
        <w:rPr>
          <w:rFonts w:eastAsia="Times New Roman" w:cstheme="minorHAnsi"/>
          <w:sz w:val="24"/>
          <w:szCs w:val="24"/>
          <w:lang w:eastAsia="it-IT"/>
        </w:rPr>
        <w:t>, nel rispetto delle seguenti frequenze:</w:t>
      </w:r>
    </w:p>
    <w:p w:rsidR="008B1EB1" w:rsidRPr="00BE538D" w:rsidRDefault="008B1EB1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04A97" w:rsidRPr="00704A97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8B1EB1" w:rsidRPr="00704A97" w:rsidRDefault="008B1EB1" w:rsidP="00327C6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04A97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B1EB1" w:rsidRPr="00704A97" w:rsidRDefault="008B1EB1" w:rsidP="00327C6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04A97">
              <w:rPr>
                <w:rFonts w:ascii="Calibri" w:hAnsi="Calibri"/>
                <w:b/>
              </w:rPr>
              <w:t>Frequenza</w:t>
            </w:r>
          </w:p>
        </w:tc>
      </w:tr>
      <w:tr w:rsidR="000D030B" w:rsidRPr="00704A97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0D030B" w:rsidRPr="00704A97" w:rsidRDefault="000D030B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704A97">
              <w:rPr>
                <w:rFonts w:ascii="Calibri" w:hAnsi="Calibri"/>
              </w:rPr>
              <w:t xml:space="preserve">Raccolta stradale carta e cartone </w:t>
            </w:r>
          </w:p>
        </w:tc>
        <w:tc>
          <w:tcPr>
            <w:tcW w:w="4889" w:type="dxa"/>
            <w:shd w:val="clear" w:color="auto" w:fill="auto"/>
          </w:tcPr>
          <w:p w:rsidR="00616137" w:rsidRPr="00616137" w:rsidRDefault="00616137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616137">
              <w:rPr>
                <w:rFonts w:ascii="Calibri" w:hAnsi="Calibri"/>
              </w:rPr>
              <w:t>Da ottobre a maggio: quindicinale</w:t>
            </w:r>
          </w:p>
          <w:p w:rsidR="000D030B" w:rsidRPr="00704A97" w:rsidRDefault="00616137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616137">
              <w:rPr>
                <w:rFonts w:ascii="Calibri" w:hAnsi="Calibri"/>
              </w:rPr>
              <w:t>Da giugno a settembre: settimanale</w:t>
            </w:r>
          </w:p>
        </w:tc>
      </w:tr>
    </w:tbl>
    <w:p w:rsidR="009D1366" w:rsidRDefault="009D1366" w:rsidP="00327C6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992B40" w:rsidRPr="00BE538D" w:rsidRDefault="00992B40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1674EA" w:rsidRPr="00BE538D" w:rsidRDefault="001674EA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1674EA" w:rsidRPr="00BE538D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992B40" w:rsidRPr="00BE538D" w:rsidRDefault="001674EA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15</w:t>
      </w:r>
      <w:r w:rsidR="00992B40" w:rsidRPr="00BE538D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ab/>
      </w:r>
      <w:r w:rsidRPr="00BE538D">
        <w:rPr>
          <w:rFonts w:eastAsia="Times New Roman" w:cstheme="minorHAnsi"/>
          <w:sz w:val="24"/>
          <w:szCs w:val="24"/>
          <w:lang w:eastAsia="it-IT"/>
        </w:rPr>
        <w:tab/>
        <w:t xml:space="preserve">   </w:t>
      </w: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E538D" w:rsidRPr="00BE538D" w:rsidRDefault="000D030B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Pr="00BE538D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 w:rsidRPr="00BE538D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206F4B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BE538D">
        <w:rPr>
          <w:rFonts w:eastAsia="Times New Roman" w:cstheme="minorHAnsi"/>
          <w:bCs/>
          <w:sz w:val="24"/>
          <w:szCs w:val="24"/>
          <w:lang w:eastAsia="it-IT"/>
        </w:rPr>
        <w:t xml:space="preserve"> CONTENITORI E IM</w:t>
      </w:r>
      <w:bookmarkStart w:id="20" w:name="_GoBack"/>
      <w:bookmarkEnd w:id="20"/>
      <w:r w:rsidRPr="00BE538D">
        <w:rPr>
          <w:rFonts w:eastAsia="Times New Roman" w:cstheme="minorHAnsi"/>
          <w:bCs/>
          <w:sz w:val="24"/>
          <w:szCs w:val="24"/>
          <w:lang w:eastAsia="it-IT"/>
        </w:rPr>
        <w:t>BALLAGGI IN PLASTICA</w:t>
      </w:r>
      <w:bookmarkEnd w:id="19"/>
      <w:r w:rsidRPr="00BE538D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1" w:name="_Toc300914550"/>
      <w:bookmarkStart w:id="22" w:name="_Toc299533563"/>
      <w:r w:rsidRPr="00BE538D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1"/>
      <w:bookmarkEnd w:id="22"/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992B40" w:rsidRPr="00BE538D" w:rsidRDefault="00992B40" w:rsidP="00327C6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300914551"/>
      <w:bookmarkStart w:id="24" w:name="_Toc299533564"/>
      <w:r w:rsidRPr="00BE538D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3"/>
      <w:bookmarkEnd w:id="24"/>
    </w:p>
    <w:p w:rsidR="008B1EB1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8B1EB1" w:rsidRPr="00BE538D">
        <w:rPr>
          <w:rFonts w:eastAsia="Times New Roman" w:cstheme="minorHAnsi"/>
          <w:sz w:val="24"/>
          <w:szCs w:val="24"/>
          <w:lang w:eastAsia="it-IT"/>
        </w:rPr>
        <w:t>, nel rispetto delle seguenti frequenze:</w:t>
      </w:r>
    </w:p>
    <w:p w:rsidR="008B1EB1" w:rsidRDefault="008B1EB1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04A97" w:rsidRPr="00704A97" w:rsidTr="005E5C4F">
        <w:trPr>
          <w:jc w:val="center"/>
        </w:trPr>
        <w:tc>
          <w:tcPr>
            <w:tcW w:w="4889" w:type="dxa"/>
            <w:shd w:val="clear" w:color="auto" w:fill="auto"/>
          </w:tcPr>
          <w:p w:rsidR="00704A97" w:rsidRPr="00704A97" w:rsidRDefault="00704A97" w:rsidP="00327C6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04A97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04A97" w:rsidRPr="00704A97" w:rsidRDefault="00704A97" w:rsidP="00327C6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04A97">
              <w:rPr>
                <w:rFonts w:ascii="Calibri" w:hAnsi="Calibri"/>
                <w:b/>
              </w:rPr>
              <w:t>Frequenza</w:t>
            </w:r>
          </w:p>
        </w:tc>
      </w:tr>
      <w:tr w:rsidR="00704A97" w:rsidRPr="00704A97" w:rsidTr="005E5C4F">
        <w:trPr>
          <w:jc w:val="center"/>
        </w:trPr>
        <w:tc>
          <w:tcPr>
            <w:tcW w:w="4889" w:type="dxa"/>
            <w:shd w:val="clear" w:color="auto" w:fill="auto"/>
          </w:tcPr>
          <w:p w:rsidR="00704A97" w:rsidRPr="00704A97" w:rsidRDefault="00704A97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704A97">
              <w:rPr>
                <w:rFonts w:ascii="Calibri" w:hAnsi="Calibri"/>
              </w:rPr>
              <w:t>Raccolta stradale imballaggi in plastica</w:t>
            </w:r>
          </w:p>
        </w:tc>
        <w:tc>
          <w:tcPr>
            <w:tcW w:w="4889" w:type="dxa"/>
            <w:shd w:val="clear" w:color="auto" w:fill="auto"/>
          </w:tcPr>
          <w:p w:rsidR="00616137" w:rsidRPr="00616137" w:rsidRDefault="00616137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616137">
              <w:rPr>
                <w:rFonts w:ascii="Calibri" w:hAnsi="Calibri"/>
              </w:rPr>
              <w:t>Da ottobre a maggio: quindicinale</w:t>
            </w:r>
          </w:p>
          <w:p w:rsidR="00704A97" w:rsidRPr="00704A97" w:rsidRDefault="00616137" w:rsidP="00327C6A">
            <w:pPr>
              <w:pStyle w:val="Corpotesto"/>
              <w:jc w:val="center"/>
              <w:rPr>
                <w:rFonts w:ascii="Calibri" w:hAnsi="Calibri"/>
              </w:rPr>
            </w:pPr>
            <w:r w:rsidRPr="00616137">
              <w:rPr>
                <w:rFonts w:ascii="Calibri" w:hAnsi="Calibri"/>
              </w:rPr>
              <w:t>Da giugno a settembre: settimanale</w:t>
            </w:r>
          </w:p>
        </w:tc>
      </w:tr>
    </w:tbl>
    <w:p w:rsidR="00704A97" w:rsidRDefault="00704A97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BE538D">
        <w:rPr>
          <w:rFonts w:eastAsia="Times New Roman" w:cstheme="minorHAnsi"/>
          <w:sz w:val="24"/>
          <w:szCs w:val="24"/>
          <w:lang w:eastAsia="it-IT"/>
        </w:rPr>
        <w:t>: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BE538D">
        <w:rPr>
          <w:rFonts w:eastAsia="Times New Roman" w:cstheme="minorHAnsi"/>
          <w:sz w:val="24"/>
          <w:szCs w:val="24"/>
          <w:lang w:eastAsia="it-IT"/>
        </w:rPr>
        <w:t>:</w:t>
      </w:r>
    </w:p>
    <w:p w:rsidR="001674EA" w:rsidRPr="00BE538D" w:rsidRDefault="001674EA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20 cassonetti da lt 2000</w:t>
      </w:r>
    </w:p>
    <w:p w:rsidR="00992B40" w:rsidRPr="00BE538D" w:rsidRDefault="001674EA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cassonetto</w:t>
      </w:r>
      <w:r w:rsidR="00992B40" w:rsidRPr="00BE538D">
        <w:rPr>
          <w:rFonts w:eastAsia="Times New Roman" w:cstheme="minorHAnsi"/>
          <w:sz w:val="24"/>
          <w:szCs w:val="24"/>
          <w:lang w:eastAsia="it-IT"/>
        </w:rPr>
        <w:t xml:space="preserve"> da lt 1100</w:t>
      </w:r>
    </w:p>
    <w:p w:rsidR="00DC7C0C" w:rsidRPr="00BE538D" w:rsidRDefault="00DC7C0C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04A97" w:rsidRPr="00BE538D" w:rsidRDefault="000D030B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C160D7" w:rsidRPr="00BE538D" w:rsidRDefault="00C160D7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160D7" w:rsidRPr="00BE538D" w:rsidRDefault="00C160D7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160D7" w:rsidRPr="00BE538D" w:rsidRDefault="00C160D7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160D7" w:rsidRPr="00BE538D" w:rsidRDefault="00C160D7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160D7" w:rsidRPr="00BE538D" w:rsidRDefault="00C160D7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Pr="00BE538D" w:rsidRDefault="009D1366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5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5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6" w:name="_Toc300914546"/>
      <w:bookmarkStart w:id="27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6"/>
      <w:bookmarkEnd w:id="27"/>
    </w:p>
    <w:p w:rsidR="00BD35EE" w:rsidRDefault="00BD35EE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BD35EE" w:rsidTr="00BD35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BD35EE" w:rsidTr="00BD35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BD35EE" w:rsidRDefault="00BD35EE" w:rsidP="00327C6A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BD35EE" w:rsidRDefault="00BD35EE" w:rsidP="00327C6A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BD35EE" w:rsidTr="00BD35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BD35EE" w:rsidTr="00BD35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BD35EE" w:rsidTr="00BD35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5EE" w:rsidRDefault="00BD35EE" w:rsidP="00327C6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D35EE" w:rsidRDefault="00BD35EE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D35EE" w:rsidRDefault="00BD35EE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BD35EE" w:rsidRDefault="00BD35EE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D35EE" w:rsidRDefault="00BD35EE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D35EE" w:rsidRPr="00BE538D" w:rsidRDefault="00BD35EE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85391" w:rsidRPr="00BE538D" w:rsidRDefault="00285391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4A6B5C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4A6B5C" w:rsidRPr="00046238" w:rsidRDefault="004A6B5C" w:rsidP="00327C6A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206F4B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4A6B5C" w:rsidRDefault="004A6B5C" w:rsidP="00327C6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4A6B5C" w:rsidRDefault="004A6B5C" w:rsidP="00327C6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A6B5C" w:rsidRPr="00046238" w:rsidRDefault="004A6B5C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6B5C" w:rsidRPr="00046238" w:rsidRDefault="004A6B5C" w:rsidP="00327C6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A6B5C" w:rsidRDefault="004A6B5C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4A6B5C" w:rsidRPr="00C93DF4" w:rsidRDefault="004A6B5C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4A6B5C" w:rsidRDefault="004A6B5C" w:rsidP="00327C6A">
      <w:pPr>
        <w:pStyle w:val="Paragrafoelenco"/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F92F88" w:rsidRPr="00F92F88" w:rsidRDefault="00F92F88" w:rsidP="00327C6A">
      <w:pPr>
        <w:pStyle w:val="Paragrafoelenco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4A6B5C" w:rsidRPr="00046238" w:rsidRDefault="004A6B5C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6B5C" w:rsidRDefault="004A6B5C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A6B5C" w:rsidRPr="00770BCA" w:rsidRDefault="00EB41A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674F5" w:rsidRPr="00BE538D" w:rsidRDefault="00F674F5" w:rsidP="00327C6A">
      <w:pPr>
        <w:spacing w:after="0" w:line="240" w:lineRule="auto"/>
        <w:ind w:firstLine="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674F5" w:rsidRPr="00BE538D" w:rsidRDefault="00F674F5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7207E" w:rsidRPr="00BE538D" w:rsidRDefault="00B7207E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Default="009D1366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1366" w:rsidRPr="00BE538D" w:rsidRDefault="009D1366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B0655" w:rsidRDefault="00DB0655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515A" w:rsidRPr="00BE538D" w:rsidRDefault="00C6515A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spacing w:after="0" w:line="240" w:lineRule="auto"/>
        <w:ind w:left="708" w:firstLine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206F4B" w:rsidP="00327C6A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</w:t>
      </w:r>
      <w:r w:rsidR="00BE538D" w:rsidRPr="00BE538D">
        <w:rPr>
          <w:rFonts w:eastAsia="Times New Roman" w:cstheme="minorHAnsi"/>
          <w:bCs/>
          <w:sz w:val="24"/>
          <w:szCs w:val="24"/>
          <w:lang w:eastAsia="it-IT"/>
        </w:rPr>
        <w:t xml:space="preserve"> E TRASPORTO RIFIUTI SOLIDI URBANI DI GROSSE DIMENSIONI 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BE538D" w:rsidRPr="00BE538D" w:rsidRDefault="00BE538D" w:rsidP="00327C6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Servizio svolto direttamente da ASM Voghera, facendo </w:t>
      </w:r>
      <w:r w:rsidR="00F42CAF">
        <w:rPr>
          <w:rFonts w:eastAsia="Times New Roman" w:cstheme="minorHAnsi"/>
          <w:sz w:val="24"/>
          <w:szCs w:val="24"/>
          <w:lang w:eastAsia="it-IT"/>
        </w:rPr>
        <w:t>affidamento anche a ditta terza</w:t>
      </w:r>
      <w:r w:rsidRPr="00BE538D">
        <w:rPr>
          <w:rFonts w:eastAsia="Times New Roman" w:cstheme="minorHAnsi"/>
          <w:sz w:val="24"/>
          <w:szCs w:val="24"/>
          <w:lang w:eastAsia="it-IT"/>
        </w:rPr>
        <w:t>.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BE538D" w:rsidRPr="00BE538D" w:rsidRDefault="00BE538D" w:rsidP="00327C6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BE538D" w:rsidRPr="00BE538D" w:rsidRDefault="00BE538D" w:rsidP="00327C6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BE538D" w:rsidRPr="00BE538D" w:rsidRDefault="00BE538D" w:rsidP="00327C6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BE538D" w:rsidRPr="00BE538D" w:rsidRDefault="00BE538D" w:rsidP="00327C6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RAEE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92B40" w:rsidRPr="00BE538D" w:rsidRDefault="00992B40" w:rsidP="00327C6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992B40" w:rsidRPr="00BE538D" w:rsidRDefault="00992B40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BE538D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BE538D">
        <w:rPr>
          <w:rFonts w:eastAsia="Times New Roman" w:cstheme="minorHAnsi"/>
          <w:sz w:val="24"/>
          <w:szCs w:val="24"/>
          <w:lang w:eastAsia="it-IT"/>
        </w:rPr>
        <w:t xml:space="preserve"> Voghera.</w:t>
      </w:r>
    </w:p>
    <w:p w:rsidR="00992B40" w:rsidRPr="00BE538D" w:rsidRDefault="00992B40" w:rsidP="00327C6A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BE538D" w:rsidRPr="00BE538D" w:rsidRDefault="00BE538D" w:rsidP="00327C6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BE538D" w:rsidRPr="00BE538D" w:rsidRDefault="00BE538D" w:rsidP="00327C6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BE538D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BE538D" w:rsidRPr="00BE538D" w:rsidRDefault="00BE538D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E538D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BE538D" w:rsidRPr="00BE538D" w:rsidRDefault="00BE538D" w:rsidP="00327C6A">
      <w:pPr>
        <w:spacing w:after="0" w:line="240" w:lineRule="auto"/>
        <w:rPr>
          <w:rFonts w:cstheme="minorHAnsi"/>
          <w:sz w:val="24"/>
          <w:szCs w:val="24"/>
        </w:rPr>
      </w:pP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BE538D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E538D" w:rsidRPr="00BE538D" w:rsidRDefault="00BE538D" w:rsidP="00327C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BE538D">
        <w:rPr>
          <w:rFonts w:cstheme="minorHAnsi"/>
          <w:bCs/>
          <w:iCs/>
          <w:sz w:val="24"/>
          <w:szCs w:val="24"/>
        </w:rPr>
        <w:t>nessuna variazione</w:t>
      </w:r>
    </w:p>
    <w:p w:rsidR="00F674F5" w:rsidRPr="00BE538D" w:rsidRDefault="00F674F5" w:rsidP="00327C6A">
      <w:pPr>
        <w:spacing w:after="0" w:line="240" w:lineRule="auto"/>
        <w:ind w:left="708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0DD1" w:rsidRPr="00BE538D" w:rsidRDefault="00130DD1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2178B9" w:rsidRPr="00BE538D" w:rsidRDefault="002178B9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2178B9" w:rsidRPr="00BE538D" w:rsidRDefault="002178B9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2178B9" w:rsidRPr="00BE538D" w:rsidRDefault="002178B9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2178B9" w:rsidRDefault="002178B9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9D1366" w:rsidRDefault="009D1366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9D1366" w:rsidRDefault="009D1366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9D1366" w:rsidRDefault="009D1366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9D1366" w:rsidRPr="00BE538D" w:rsidRDefault="009D1366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2178B9" w:rsidRPr="00BE538D" w:rsidRDefault="002178B9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2178B9" w:rsidRPr="00BE538D" w:rsidRDefault="002178B9" w:rsidP="00327C6A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178B9" w:rsidRPr="00BE538D" w:rsidRDefault="002178B9" w:rsidP="00327C6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E220E" w:rsidRPr="00BE538D" w:rsidRDefault="00CE220E" w:rsidP="00327C6A">
      <w:pPr>
        <w:spacing w:after="0" w:line="240" w:lineRule="auto"/>
        <w:ind w:left="426"/>
        <w:jc w:val="both"/>
        <w:rPr>
          <w:rFonts w:cstheme="minorHAnsi"/>
          <w:bCs/>
          <w:iCs/>
          <w:sz w:val="24"/>
          <w:szCs w:val="24"/>
        </w:rPr>
      </w:pPr>
    </w:p>
    <w:sectPr w:rsidR="00CE220E" w:rsidRPr="00BE538D" w:rsidSect="00BE538D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E4F" w:rsidRDefault="00310E4F" w:rsidP="00AD60C7">
      <w:pPr>
        <w:spacing w:after="0" w:line="240" w:lineRule="auto"/>
      </w:pPr>
      <w:r>
        <w:separator/>
      </w:r>
    </w:p>
  </w:endnote>
  <w:endnote w:type="continuationSeparator" w:id="0">
    <w:p w:rsidR="00310E4F" w:rsidRDefault="00310E4F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E4F" w:rsidRDefault="00310E4F" w:rsidP="00AD60C7">
      <w:pPr>
        <w:spacing w:after="0" w:line="240" w:lineRule="auto"/>
      </w:pPr>
      <w:r>
        <w:separator/>
      </w:r>
    </w:p>
  </w:footnote>
  <w:footnote w:type="continuationSeparator" w:id="0">
    <w:p w:rsidR="00310E4F" w:rsidRDefault="00310E4F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DE0BAA"/>
    <w:multiLevelType w:val="hybridMultilevel"/>
    <w:tmpl w:val="3CBA27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B705E9"/>
    <w:multiLevelType w:val="hybridMultilevel"/>
    <w:tmpl w:val="F92471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924" w:hanging="360"/>
      </w:pPr>
    </w:lvl>
    <w:lvl w:ilvl="2" w:tplc="0410001B" w:tentative="1">
      <w:start w:val="1"/>
      <w:numFmt w:val="lowerRoman"/>
      <w:lvlText w:val="%3."/>
      <w:lvlJc w:val="right"/>
      <w:pPr>
        <w:ind w:left="3644" w:hanging="180"/>
      </w:pPr>
    </w:lvl>
    <w:lvl w:ilvl="3" w:tplc="0410000F" w:tentative="1">
      <w:start w:val="1"/>
      <w:numFmt w:val="decimal"/>
      <w:lvlText w:val="%4."/>
      <w:lvlJc w:val="left"/>
      <w:pPr>
        <w:ind w:left="4364" w:hanging="360"/>
      </w:pPr>
    </w:lvl>
    <w:lvl w:ilvl="4" w:tplc="04100019" w:tentative="1">
      <w:start w:val="1"/>
      <w:numFmt w:val="lowerLetter"/>
      <w:lvlText w:val="%5."/>
      <w:lvlJc w:val="left"/>
      <w:pPr>
        <w:ind w:left="5084" w:hanging="360"/>
      </w:pPr>
    </w:lvl>
    <w:lvl w:ilvl="5" w:tplc="0410001B" w:tentative="1">
      <w:start w:val="1"/>
      <w:numFmt w:val="lowerRoman"/>
      <w:lvlText w:val="%6."/>
      <w:lvlJc w:val="right"/>
      <w:pPr>
        <w:ind w:left="5804" w:hanging="180"/>
      </w:pPr>
    </w:lvl>
    <w:lvl w:ilvl="6" w:tplc="0410000F" w:tentative="1">
      <w:start w:val="1"/>
      <w:numFmt w:val="decimal"/>
      <w:lvlText w:val="%7."/>
      <w:lvlJc w:val="left"/>
      <w:pPr>
        <w:ind w:left="6524" w:hanging="360"/>
      </w:pPr>
    </w:lvl>
    <w:lvl w:ilvl="7" w:tplc="04100019" w:tentative="1">
      <w:start w:val="1"/>
      <w:numFmt w:val="lowerLetter"/>
      <w:lvlText w:val="%8."/>
      <w:lvlJc w:val="left"/>
      <w:pPr>
        <w:ind w:left="7244" w:hanging="360"/>
      </w:pPr>
    </w:lvl>
    <w:lvl w:ilvl="8" w:tplc="0410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7"/>
  </w:num>
  <w:num w:numId="10">
    <w:abstractNumId w:val="17"/>
  </w:num>
  <w:num w:numId="11">
    <w:abstractNumId w:val="29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1"/>
  </w:num>
  <w:num w:numId="24">
    <w:abstractNumId w:val="10"/>
  </w:num>
  <w:num w:numId="25">
    <w:abstractNumId w:val="28"/>
  </w:num>
  <w:num w:numId="26">
    <w:abstractNumId w:val="9"/>
  </w:num>
  <w:num w:numId="27">
    <w:abstractNumId w:val="22"/>
  </w:num>
  <w:num w:numId="28">
    <w:abstractNumId w:val="11"/>
  </w:num>
  <w:num w:numId="29">
    <w:abstractNumId w:val="9"/>
  </w:num>
  <w:num w:numId="30">
    <w:abstractNumId w:val="22"/>
  </w:num>
  <w:num w:numId="31">
    <w:abstractNumId w:val="19"/>
  </w:num>
  <w:num w:numId="32">
    <w:abstractNumId w:val="11"/>
  </w:num>
  <w:num w:numId="33">
    <w:abstractNumId w:val="4"/>
  </w:num>
  <w:num w:numId="34">
    <w:abstractNumId w:val="16"/>
  </w:num>
  <w:num w:numId="35">
    <w:abstractNumId w:val="15"/>
  </w:num>
  <w:num w:numId="36">
    <w:abstractNumId w:val="11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4550"/>
    <w:rsid w:val="00042C2C"/>
    <w:rsid w:val="00064F0C"/>
    <w:rsid w:val="000B1123"/>
    <w:rsid w:val="000D030B"/>
    <w:rsid w:val="00102FF2"/>
    <w:rsid w:val="001119B0"/>
    <w:rsid w:val="0012698F"/>
    <w:rsid w:val="00130DD1"/>
    <w:rsid w:val="001630C2"/>
    <w:rsid w:val="001674EA"/>
    <w:rsid w:val="001818A3"/>
    <w:rsid w:val="0019250D"/>
    <w:rsid w:val="001C2308"/>
    <w:rsid w:val="001C5C1F"/>
    <w:rsid w:val="001D0182"/>
    <w:rsid w:val="001D3822"/>
    <w:rsid w:val="00206F4B"/>
    <w:rsid w:val="002178B9"/>
    <w:rsid w:val="0025485C"/>
    <w:rsid w:val="00276B6E"/>
    <w:rsid w:val="00285391"/>
    <w:rsid w:val="002B3B4D"/>
    <w:rsid w:val="002C63E2"/>
    <w:rsid w:val="002E04AE"/>
    <w:rsid w:val="002E478D"/>
    <w:rsid w:val="002F7330"/>
    <w:rsid w:val="00310E4F"/>
    <w:rsid w:val="00310FD3"/>
    <w:rsid w:val="0031377F"/>
    <w:rsid w:val="0031683F"/>
    <w:rsid w:val="003204B3"/>
    <w:rsid w:val="00322B34"/>
    <w:rsid w:val="003250F3"/>
    <w:rsid w:val="00327C6A"/>
    <w:rsid w:val="00335F37"/>
    <w:rsid w:val="00350F2A"/>
    <w:rsid w:val="003526EF"/>
    <w:rsid w:val="00361E38"/>
    <w:rsid w:val="0036444E"/>
    <w:rsid w:val="003B3708"/>
    <w:rsid w:val="003C1277"/>
    <w:rsid w:val="003C47CA"/>
    <w:rsid w:val="003E1427"/>
    <w:rsid w:val="00456E7A"/>
    <w:rsid w:val="00473DA3"/>
    <w:rsid w:val="00476F49"/>
    <w:rsid w:val="0048101C"/>
    <w:rsid w:val="00484D61"/>
    <w:rsid w:val="00485033"/>
    <w:rsid w:val="00490106"/>
    <w:rsid w:val="00491B57"/>
    <w:rsid w:val="004A6B5C"/>
    <w:rsid w:val="004B1A4C"/>
    <w:rsid w:val="004B3B37"/>
    <w:rsid w:val="004C1F36"/>
    <w:rsid w:val="004D31E0"/>
    <w:rsid w:val="004E4511"/>
    <w:rsid w:val="004F2416"/>
    <w:rsid w:val="00504B4D"/>
    <w:rsid w:val="00510CCE"/>
    <w:rsid w:val="0051397C"/>
    <w:rsid w:val="0053132B"/>
    <w:rsid w:val="00567851"/>
    <w:rsid w:val="00590ADE"/>
    <w:rsid w:val="00593643"/>
    <w:rsid w:val="005971A4"/>
    <w:rsid w:val="005A202B"/>
    <w:rsid w:val="005B3265"/>
    <w:rsid w:val="005C230E"/>
    <w:rsid w:val="005D2B78"/>
    <w:rsid w:val="005F7122"/>
    <w:rsid w:val="006121FA"/>
    <w:rsid w:val="00616137"/>
    <w:rsid w:val="006209A1"/>
    <w:rsid w:val="00650BBA"/>
    <w:rsid w:val="00665400"/>
    <w:rsid w:val="00666423"/>
    <w:rsid w:val="00671275"/>
    <w:rsid w:val="00692A6B"/>
    <w:rsid w:val="006E2DAA"/>
    <w:rsid w:val="006F1B5B"/>
    <w:rsid w:val="00704A97"/>
    <w:rsid w:val="007177F1"/>
    <w:rsid w:val="00733DA1"/>
    <w:rsid w:val="00736583"/>
    <w:rsid w:val="00775C42"/>
    <w:rsid w:val="007776EB"/>
    <w:rsid w:val="0079186B"/>
    <w:rsid w:val="007923C9"/>
    <w:rsid w:val="007C14F0"/>
    <w:rsid w:val="0080544B"/>
    <w:rsid w:val="00826597"/>
    <w:rsid w:val="00827414"/>
    <w:rsid w:val="00830ACD"/>
    <w:rsid w:val="0085178F"/>
    <w:rsid w:val="00862421"/>
    <w:rsid w:val="0087232B"/>
    <w:rsid w:val="0089033B"/>
    <w:rsid w:val="008B1EB1"/>
    <w:rsid w:val="008B230E"/>
    <w:rsid w:val="008E3E65"/>
    <w:rsid w:val="008E76A3"/>
    <w:rsid w:val="008F0A9D"/>
    <w:rsid w:val="00910AF0"/>
    <w:rsid w:val="009153A3"/>
    <w:rsid w:val="00917B3E"/>
    <w:rsid w:val="00924FEF"/>
    <w:rsid w:val="009320C7"/>
    <w:rsid w:val="00941CD8"/>
    <w:rsid w:val="009455AF"/>
    <w:rsid w:val="009465FE"/>
    <w:rsid w:val="009625F6"/>
    <w:rsid w:val="00983959"/>
    <w:rsid w:val="00985884"/>
    <w:rsid w:val="00992B40"/>
    <w:rsid w:val="009A006F"/>
    <w:rsid w:val="009C4E0D"/>
    <w:rsid w:val="009D1366"/>
    <w:rsid w:val="009F54AA"/>
    <w:rsid w:val="00A07516"/>
    <w:rsid w:val="00A4513B"/>
    <w:rsid w:val="00A52777"/>
    <w:rsid w:val="00AA1A81"/>
    <w:rsid w:val="00AA4314"/>
    <w:rsid w:val="00AB6CDF"/>
    <w:rsid w:val="00AC2A19"/>
    <w:rsid w:val="00AD178B"/>
    <w:rsid w:val="00AD3AA6"/>
    <w:rsid w:val="00AD60C7"/>
    <w:rsid w:val="00AE00C4"/>
    <w:rsid w:val="00AE0678"/>
    <w:rsid w:val="00B11B76"/>
    <w:rsid w:val="00B229B9"/>
    <w:rsid w:val="00B30968"/>
    <w:rsid w:val="00B46F9B"/>
    <w:rsid w:val="00B64856"/>
    <w:rsid w:val="00B717E5"/>
    <w:rsid w:val="00B7207E"/>
    <w:rsid w:val="00B74FBE"/>
    <w:rsid w:val="00B8539A"/>
    <w:rsid w:val="00B90C18"/>
    <w:rsid w:val="00B91A5B"/>
    <w:rsid w:val="00BA0028"/>
    <w:rsid w:val="00BC4B03"/>
    <w:rsid w:val="00BD3594"/>
    <w:rsid w:val="00BD35EE"/>
    <w:rsid w:val="00BE538D"/>
    <w:rsid w:val="00C11B5C"/>
    <w:rsid w:val="00C160D7"/>
    <w:rsid w:val="00C50363"/>
    <w:rsid w:val="00C61E34"/>
    <w:rsid w:val="00C6515A"/>
    <w:rsid w:val="00C7681C"/>
    <w:rsid w:val="00CC02B6"/>
    <w:rsid w:val="00CC6EE8"/>
    <w:rsid w:val="00CD4F69"/>
    <w:rsid w:val="00CE220E"/>
    <w:rsid w:val="00CE230C"/>
    <w:rsid w:val="00CF5D0B"/>
    <w:rsid w:val="00D13C9D"/>
    <w:rsid w:val="00D3739F"/>
    <w:rsid w:val="00D436AB"/>
    <w:rsid w:val="00D60121"/>
    <w:rsid w:val="00D70730"/>
    <w:rsid w:val="00D772BA"/>
    <w:rsid w:val="00DB0655"/>
    <w:rsid w:val="00DC7895"/>
    <w:rsid w:val="00DC7C0C"/>
    <w:rsid w:val="00E07250"/>
    <w:rsid w:val="00E2018E"/>
    <w:rsid w:val="00E27A46"/>
    <w:rsid w:val="00E3131D"/>
    <w:rsid w:val="00E5249E"/>
    <w:rsid w:val="00EB41AD"/>
    <w:rsid w:val="00EB7F97"/>
    <w:rsid w:val="00EC6CFB"/>
    <w:rsid w:val="00EE1C67"/>
    <w:rsid w:val="00F258E8"/>
    <w:rsid w:val="00F3176C"/>
    <w:rsid w:val="00F42CAF"/>
    <w:rsid w:val="00F4597C"/>
    <w:rsid w:val="00F674F5"/>
    <w:rsid w:val="00F71079"/>
    <w:rsid w:val="00F73137"/>
    <w:rsid w:val="00F73D04"/>
    <w:rsid w:val="00F81D26"/>
    <w:rsid w:val="00F82672"/>
    <w:rsid w:val="00F92F88"/>
    <w:rsid w:val="00FD4590"/>
    <w:rsid w:val="00FE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2E04A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D0182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2E04A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D018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D63D5-88C1-4ED5-AC7A-47FD2FFD5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17</cp:revision>
  <cp:lastPrinted>2021-06-05T06:57:00Z</cp:lastPrinted>
  <dcterms:created xsi:type="dcterms:W3CDTF">2020-07-09T10:32:00Z</dcterms:created>
  <dcterms:modified xsi:type="dcterms:W3CDTF">2021-12-12T16:43:00Z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