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4EB33" w14:textId="3536E9D8" w:rsidR="0037393F" w:rsidRPr="0037393F" w:rsidRDefault="0037393F" w:rsidP="00DC2D16">
      <w:pPr>
        <w:keepNext/>
        <w:spacing w:after="0" w:line="240" w:lineRule="auto"/>
        <w:jc w:val="center"/>
        <w:outlineLvl w:val="1"/>
        <w:rPr>
          <w:rFonts w:eastAsia="Times New Roman" w:cstheme="minorHAnsi"/>
          <w:b/>
          <w:bCs/>
          <w:i/>
          <w:sz w:val="24"/>
          <w:szCs w:val="24"/>
          <w:u w:val="single"/>
          <w:lang w:eastAsia="it-IT"/>
        </w:rPr>
      </w:pPr>
      <w:bookmarkStart w:id="0" w:name="_Toc300914512"/>
      <w:bookmarkStart w:id="1" w:name="_Toc299533525"/>
      <w:bookmarkStart w:id="2" w:name="_Toc300914514"/>
      <w:r w:rsidRPr="0037393F">
        <w:rPr>
          <w:rFonts w:eastAsia="Times New Roman" w:cstheme="minorHAnsi"/>
          <w:b/>
          <w:bCs/>
          <w:i/>
          <w:sz w:val="24"/>
          <w:szCs w:val="24"/>
          <w:u w:val="single"/>
          <w:lang w:eastAsia="it-IT"/>
        </w:rPr>
        <w:t>COMUNE DI RETORBIDO (PV)</w:t>
      </w:r>
    </w:p>
    <w:p w14:paraId="4EEFC145" w14:textId="77777777" w:rsidR="0037393F" w:rsidRDefault="0037393F" w:rsidP="00DC2D16">
      <w:pPr>
        <w:keepNext/>
        <w:spacing w:after="0" w:line="240" w:lineRule="auto"/>
        <w:jc w:val="center"/>
        <w:outlineLvl w:val="1"/>
        <w:rPr>
          <w:rFonts w:eastAsia="Times New Roman" w:cstheme="minorHAnsi"/>
          <w:b/>
          <w:bCs/>
          <w:sz w:val="24"/>
          <w:szCs w:val="24"/>
          <w:u w:val="single"/>
          <w:lang w:eastAsia="it-IT"/>
        </w:rPr>
      </w:pPr>
    </w:p>
    <w:p w14:paraId="5554595E" w14:textId="7A6BBF55" w:rsidR="001A6262" w:rsidRPr="00F7311F" w:rsidRDefault="001A6262" w:rsidP="00DC2D16">
      <w:pPr>
        <w:keepNext/>
        <w:spacing w:after="0" w:line="240" w:lineRule="auto"/>
        <w:jc w:val="center"/>
        <w:outlineLvl w:val="1"/>
        <w:rPr>
          <w:rFonts w:eastAsia="Times New Roman" w:cstheme="minorHAnsi"/>
          <w:b/>
          <w:bCs/>
          <w:sz w:val="24"/>
          <w:szCs w:val="24"/>
          <w:u w:val="single"/>
          <w:lang w:eastAsia="it-IT"/>
        </w:rPr>
      </w:pPr>
      <w:r w:rsidRPr="00F7311F">
        <w:rPr>
          <w:rFonts w:eastAsia="Times New Roman" w:cstheme="minorHAnsi"/>
          <w:b/>
          <w:bCs/>
          <w:sz w:val="24"/>
          <w:szCs w:val="24"/>
          <w:u w:val="single"/>
          <w:lang w:eastAsia="it-IT"/>
        </w:rPr>
        <w:t>STRUTTURA OPERATIVA PER SERVIZI SVOLTI</w:t>
      </w:r>
    </w:p>
    <w:p w14:paraId="1FF55660" w14:textId="77777777" w:rsidR="001A6262" w:rsidRDefault="001A6262" w:rsidP="00DC2D16">
      <w:pPr>
        <w:keepNext/>
        <w:spacing w:after="0" w:line="240" w:lineRule="auto"/>
        <w:jc w:val="center"/>
        <w:outlineLvl w:val="1"/>
        <w:rPr>
          <w:rFonts w:eastAsia="Times New Roman" w:cstheme="minorHAnsi"/>
          <w:bCs/>
          <w:sz w:val="24"/>
          <w:szCs w:val="24"/>
          <w:lang w:eastAsia="it-IT"/>
        </w:rPr>
      </w:pPr>
    </w:p>
    <w:p w14:paraId="21FF5195" w14:textId="77777777" w:rsidR="001A6262" w:rsidRDefault="001A6262" w:rsidP="00DC2D16">
      <w:pPr>
        <w:keepNext/>
        <w:spacing w:after="0" w:line="240" w:lineRule="auto"/>
        <w:jc w:val="center"/>
        <w:outlineLvl w:val="1"/>
        <w:rPr>
          <w:rFonts w:eastAsia="Times New Roman" w:cstheme="minorHAnsi"/>
          <w:bCs/>
          <w:iCs/>
          <w:sz w:val="24"/>
          <w:szCs w:val="24"/>
          <w:lang w:eastAsia="it-IT"/>
        </w:rPr>
      </w:pPr>
      <w:r w:rsidRPr="00046238">
        <w:rPr>
          <w:rFonts w:eastAsia="Times New Roman" w:cstheme="minorHAnsi"/>
          <w:bCs/>
          <w:sz w:val="24"/>
          <w:szCs w:val="24"/>
          <w:lang w:eastAsia="it-IT"/>
        </w:rPr>
        <w:t>RACCOLTA E TRASPORTO RIFIUTI SOLIDI URBANI</w:t>
      </w:r>
      <w:bookmarkStart w:id="3" w:name="_Toc300914513"/>
      <w:bookmarkEnd w:id="0"/>
      <w:r w:rsidRPr="00046238">
        <w:rPr>
          <w:rFonts w:eastAsia="Times New Roman" w:cstheme="minorHAnsi"/>
          <w:bCs/>
          <w:sz w:val="24"/>
          <w:szCs w:val="24"/>
          <w:lang w:eastAsia="it-IT"/>
        </w:rPr>
        <w:t xml:space="preserve"> </w:t>
      </w:r>
      <w:r w:rsidRPr="00046238">
        <w:rPr>
          <w:rFonts w:eastAsia="Times New Roman" w:cstheme="minorHAnsi"/>
          <w:bCs/>
          <w:iCs/>
          <w:sz w:val="24"/>
          <w:szCs w:val="24"/>
          <w:lang w:eastAsia="it-IT"/>
        </w:rPr>
        <w:t>ED ASSIMILATI NON INGOMBRANTI</w:t>
      </w:r>
      <w:bookmarkEnd w:id="3"/>
    </w:p>
    <w:p w14:paraId="5AE97727" w14:textId="77777777" w:rsidR="001A6262" w:rsidRDefault="001A6262" w:rsidP="00DC2D16">
      <w:pPr>
        <w:keepNext/>
        <w:spacing w:after="0" w:line="240" w:lineRule="auto"/>
        <w:jc w:val="both"/>
        <w:outlineLvl w:val="1"/>
        <w:rPr>
          <w:rFonts w:eastAsia="Times New Roman" w:cstheme="minorHAnsi"/>
          <w:bCs/>
          <w:iCs/>
          <w:sz w:val="24"/>
          <w:szCs w:val="24"/>
          <w:lang w:eastAsia="it-IT"/>
        </w:rPr>
      </w:pPr>
    </w:p>
    <w:p w14:paraId="498CEB95" w14:textId="77777777" w:rsidR="001A6262" w:rsidRDefault="001A6262" w:rsidP="00DC2D16">
      <w:pPr>
        <w:autoSpaceDE w:val="0"/>
        <w:autoSpaceDN w:val="0"/>
        <w:adjustRightInd w:val="0"/>
        <w:spacing w:after="0" w:line="240" w:lineRule="auto"/>
        <w:jc w:val="both"/>
        <w:rPr>
          <w:rFonts w:cstheme="minorHAnsi"/>
          <w:bCs/>
          <w:iCs/>
          <w:sz w:val="24"/>
          <w:szCs w:val="24"/>
        </w:rPr>
      </w:pPr>
      <w:r w:rsidRPr="00322532">
        <w:rPr>
          <w:rFonts w:cstheme="minorHAnsi"/>
          <w:b/>
          <w:bCs/>
          <w:iCs/>
          <w:sz w:val="24"/>
          <w:szCs w:val="24"/>
          <w:u w:val="single"/>
        </w:rPr>
        <w:t>modello gestionale ed organizzativo</w:t>
      </w:r>
    </w:p>
    <w:p w14:paraId="3E3699DB"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p>
    <w:p w14:paraId="634BA68B" w14:textId="77777777" w:rsidR="00A310C3" w:rsidRDefault="00A310C3"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68411296" w14:textId="77777777" w:rsidR="00A310C3" w:rsidRDefault="00A310C3"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Il servizio riguarda la raccolta dei rifiuti che per natura e composizione non possono essere differenziati. Servizio svolto direttamente da ASM Voghera.</w:t>
      </w:r>
    </w:p>
    <w:p w14:paraId="639FA0AE" w14:textId="77777777" w:rsidR="00802CC0" w:rsidRDefault="00802CC0" w:rsidP="00DC2D16">
      <w:pPr>
        <w:tabs>
          <w:tab w:val="left" w:pos="2340"/>
        </w:tabs>
        <w:spacing w:after="0" w:line="240" w:lineRule="auto"/>
        <w:jc w:val="both"/>
        <w:rPr>
          <w:rFonts w:cstheme="minorHAnsi"/>
          <w:sz w:val="24"/>
          <w:szCs w:val="24"/>
        </w:rPr>
      </w:pPr>
    </w:p>
    <w:p w14:paraId="0FEF44EF" w14:textId="77777777" w:rsidR="00802CC0" w:rsidRPr="00167F72" w:rsidRDefault="00802CC0" w:rsidP="00DC2D16">
      <w:pPr>
        <w:keepNext/>
        <w:spacing w:after="0" w:line="240" w:lineRule="auto"/>
        <w:jc w:val="both"/>
        <w:outlineLvl w:val="1"/>
        <w:rPr>
          <w:rFonts w:eastAsia="Times New Roman" w:cstheme="minorHAnsi"/>
          <w:bCs/>
          <w:iCs/>
          <w:sz w:val="24"/>
          <w:szCs w:val="24"/>
          <w:lang w:eastAsia="it-IT"/>
        </w:rPr>
      </w:pPr>
      <w:r w:rsidRPr="00167F72">
        <w:rPr>
          <w:rFonts w:eastAsia="Times New Roman" w:cstheme="minorHAnsi"/>
          <w:bCs/>
          <w:iCs/>
          <w:sz w:val="24"/>
          <w:szCs w:val="24"/>
          <w:lang w:eastAsia="it-IT"/>
        </w:rPr>
        <w:t>– MODALITA’ DI SVOLGIMENTO DEL SERVIZIO</w:t>
      </w:r>
    </w:p>
    <w:p w14:paraId="69344257" w14:textId="77777777" w:rsidR="00802CC0" w:rsidRPr="00167F72"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sz w:val="24"/>
          <w:szCs w:val="24"/>
          <w:lang w:eastAsia="it-IT"/>
        </w:rPr>
        <w:t>Il servizio è svolto sull’intero territorio comunale, utilizzando un sistema misto, con l’impiego di:</w:t>
      </w:r>
    </w:p>
    <w:p w14:paraId="14E1E251" w14:textId="77777777" w:rsidR="00802CC0" w:rsidRPr="00167F72" w:rsidRDefault="00802CC0" w:rsidP="00DC2D16">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167F72">
        <w:rPr>
          <w:rFonts w:eastAsia="Times New Roman" w:cstheme="minorHAnsi"/>
          <w:sz w:val="24"/>
          <w:szCs w:val="24"/>
          <w:lang w:eastAsia="it-IT"/>
        </w:rPr>
        <w:t>Tecnologie a caricam</w:t>
      </w:r>
      <w:r>
        <w:rPr>
          <w:rFonts w:eastAsia="Times New Roman" w:cstheme="minorHAnsi"/>
          <w:sz w:val="24"/>
          <w:szCs w:val="24"/>
          <w:lang w:eastAsia="it-IT"/>
        </w:rPr>
        <w:t xml:space="preserve">ento laterale tipo </w:t>
      </w:r>
      <w:proofErr w:type="spellStart"/>
      <w:r>
        <w:rPr>
          <w:rFonts w:eastAsia="Times New Roman" w:cstheme="minorHAnsi"/>
          <w:sz w:val="24"/>
          <w:szCs w:val="24"/>
          <w:lang w:eastAsia="it-IT"/>
        </w:rPr>
        <w:t>monoperatore</w:t>
      </w:r>
      <w:proofErr w:type="spellEnd"/>
    </w:p>
    <w:p w14:paraId="38B407AE" w14:textId="77777777" w:rsidR="00802CC0" w:rsidRPr="00167F72" w:rsidRDefault="00802CC0" w:rsidP="00DC2D16">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167F72">
        <w:rPr>
          <w:rFonts w:eastAsia="Times New Roman" w:cstheme="minorHAnsi"/>
          <w:sz w:val="24"/>
          <w:szCs w:val="24"/>
          <w:lang w:eastAsia="it-IT"/>
        </w:rPr>
        <w:t xml:space="preserve">Tecnologie a caricamento posteriore. </w:t>
      </w:r>
    </w:p>
    <w:p w14:paraId="6D977846" w14:textId="77777777" w:rsidR="00802CC0" w:rsidRPr="006E7E23" w:rsidRDefault="00802CC0" w:rsidP="00DC2D16">
      <w:pPr>
        <w:spacing w:after="0" w:line="240" w:lineRule="auto"/>
        <w:jc w:val="both"/>
        <w:rPr>
          <w:rFonts w:eastAsia="Times New Roman" w:cstheme="minorHAnsi"/>
          <w:sz w:val="24"/>
          <w:szCs w:val="24"/>
          <w:lang w:eastAsia="it-IT"/>
        </w:rPr>
      </w:pPr>
    </w:p>
    <w:p w14:paraId="17F05A12" w14:textId="77777777" w:rsidR="002E0DAC" w:rsidRDefault="002E0DAC" w:rsidP="00DC2D16">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laterale</w:t>
      </w:r>
      <w:r w:rsidRPr="00DF25AD">
        <w:rPr>
          <w:rFonts w:eastAsia="Times New Roman" w:cstheme="minorHAnsi"/>
          <w:sz w:val="24"/>
          <w:szCs w:val="24"/>
          <w:lang w:eastAsia="it-IT"/>
        </w:rPr>
        <w:t xml:space="preserve"> è espletato tramite l’attuazione di uno specifico programma, sulla viabilità ed aree pubbliche o ad uso pubblico, </w:t>
      </w:r>
      <w:r>
        <w:rPr>
          <w:rFonts w:eastAsia="Times New Roman" w:cstheme="minorHAnsi"/>
          <w:sz w:val="24"/>
          <w:szCs w:val="24"/>
          <w:lang w:eastAsia="it-IT"/>
        </w:rPr>
        <w:t>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E0DAC" w:rsidRPr="0022640B" w14:paraId="40AB73A4" w14:textId="77777777" w:rsidTr="005A029A">
        <w:trPr>
          <w:jc w:val="center"/>
        </w:trPr>
        <w:tc>
          <w:tcPr>
            <w:tcW w:w="4889" w:type="dxa"/>
            <w:shd w:val="clear" w:color="auto" w:fill="auto"/>
          </w:tcPr>
          <w:p w14:paraId="2161900B" w14:textId="77777777" w:rsidR="002E0DAC" w:rsidRPr="0022640B" w:rsidRDefault="002E0DAC"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36DFBEE7" w14:textId="77777777" w:rsidR="002E0DAC" w:rsidRPr="0022640B" w:rsidRDefault="002E0DAC" w:rsidP="00DC2D16">
            <w:pPr>
              <w:pStyle w:val="Corpotesto"/>
              <w:jc w:val="center"/>
              <w:rPr>
                <w:rFonts w:ascii="Calibri" w:hAnsi="Calibri"/>
                <w:b/>
              </w:rPr>
            </w:pPr>
            <w:r w:rsidRPr="00050B18">
              <w:rPr>
                <w:rFonts w:ascii="Calibri" w:hAnsi="Calibri"/>
                <w:b/>
              </w:rPr>
              <w:t>Frequenza</w:t>
            </w:r>
          </w:p>
        </w:tc>
      </w:tr>
      <w:tr w:rsidR="002E0DAC" w:rsidRPr="0022640B" w14:paraId="156DF505" w14:textId="77777777" w:rsidTr="005A029A">
        <w:trPr>
          <w:jc w:val="center"/>
        </w:trPr>
        <w:tc>
          <w:tcPr>
            <w:tcW w:w="4889" w:type="dxa"/>
            <w:shd w:val="clear" w:color="auto" w:fill="auto"/>
          </w:tcPr>
          <w:p w14:paraId="0C803E9C" w14:textId="77777777" w:rsidR="002E0DAC" w:rsidRPr="0022640B" w:rsidRDefault="002E0DAC" w:rsidP="00DC2D16">
            <w:pPr>
              <w:pStyle w:val="Corpotesto"/>
              <w:jc w:val="center"/>
              <w:rPr>
                <w:rFonts w:ascii="Calibri" w:hAnsi="Calibri"/>
              </w:rPr>
            </w:pPr>
            <w:r w:rsidRPr="00050B18">
              <w:rPr>
                <w:rFonts w:ascii="Calibri" w:hAnsi="Calibri"/>
              </w:rPr>
              <w:t xml:space="preserve">Raccolta stradale rifiuti indifferenziati </w:t>
            </w:r>
            <w:proofErr w:type="spellStart"/>
            <w:r>
              <w:rPr>
                <w:rFonts w:ascii="Calibri" w:hAnsi="Calibri"/>
              </w:rPr>
              <w:t>monoperatore</w:t>
            </w:r>
            <w:proofErr w:type="spellEnd"/>
          </w:p>
        </w:tc>
        <w:tc>
          <w:tcPr>
            <w:tcW w:w="4889" w:type="dxa"/>
            <w:shd w:val="clear" w:color="auto" w:fill="auto"/>
          </w:tcPr>
          <w:p w14:paraId="2EEEACF5" w14:textId="365D7544" w:rsidR="002E0DAC" w:rsidRPr="0022640B" w:rsidRDefault="002E0DAC" w:rsidP="00DC2D16">
            <w:pPr>
              <w:pStyle w:val="Corpotesto"/>
              <w:jc w:val="center"/>
              <w:rPr>
                <w:rFonts w:ascii="Calibri" w:hAnsi="Calibri"/>
              </w:rPr>
            </w:pPr>
            <w:r w:rsidRPr="00050B18">
              <w:rPr>
                <w:rFonts w:ascii="Calibri" w:hAnsi="Calibri"/>
              </w:rPr>
              <w:t>settimanale</w:t>
            </w:r>
          </w:p>
        </w:tc>
      </w:tr>
    </w:tbl>
    <w:p w14:paraId="3A68913D" w14:textId="77777777" w:rsidR="002E0DAC" w:rsidRDefault="002E0DAC" w:rsidP="00DC2D16">
      <w:pPr>
        <w:spacing w:after="0" w:line="240" w:lineRule="auto"/>
        <w:jc w:val="both"/>
        <w:rPr>
          <w:rFonts w:eastAsia="Times New Roman" w:cstheme="minorHAnsi"/>
          <w:bCs/>
          <w:sz w:val="24"/>
          <w:szCs w:val="24"/>
          <w:lang w:eastAsia="it-IT"/>
        </w:rPr>
      </w:pPr>
    </w:p>
    <w:p w14:paraId="057EB3AF" w14:textId="77777777" w:rsidR="002E0DAC" w:rsidRDefault="002E0DAC" w:rsidP="00DC2D16">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posteriore</w:t>
      </w:r>
      <w:r w:rsidRPr="00DF25AD">
        <w:rPr>
          <w:rFonts w:eastAsia="Times New Roman" w:cstheme="minorHAnsi"/>
          <w:sz w:val="24"/>
          <w:szCs w:val="24"/>
          <w:lang w:eastAsia="it-IT"/>
        </w:rPr>
        <w:t xml:space="preserve"> è svolto tramite specifico programma su tutta la restante viabilità ed aree pubbliche o ad uso pubblico, che per caratteristiche non consentono il transito all’automezzo mono operatore, oltre che nelle frazioni e case sparse, </w:t>
      </w:r>
      <w:r>
        <w:rPr>
          <w:rFonts w:eastAsia="Times New Roman" w:cstheme="minorHAnsi"/>
          <w:sz w:val="24"/>
          <w:szCs w:val="24"/>
          <w:lang w:eastAsia="it-IT"/>
        </w:rPr>
        <w:t>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E0DAC" w:rsidRPr="0022640B" w14:paraId="6D4CFDAD" w14:textId="77777777" w:rsidTr="005A029A">
        <w:trPr>
          <w:jc w:val="center"/>
        </w:trPr>
        <w:tc>
          <w:tcPr>
            <w:tcW w:w="4889" w:type="dxa"/>
            <w:shd w:val="clear" w:color="auto" w:fill="auto"/>
          </w:tcPr>
          <w:p w14:paraId="24AC834C" w14:textId="77777777" w:rsidR="002E0DAC" w:rsidRPr="0022640B" w:rsidRDefault="002E0DAC"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0935BAD4" w14:textId="77777777" w:rsidR="002E0DAC" w:rsidRPr="0022640B" w:rsidRDefault="002E0DAC" w:rsidP="00DC2D16">
            <w:pPr>
              <w:pStyle w:val="Corpotesto"/>
              <w:jc w:val="center"/>
              <w:rPr>
                <w:rFonts w:ascii="Calibri" w:hAnsi="Calibri"/>
                <w:b/>
              </w:rPr>
            </w:pPr>
            <w:r w:rsidRPr="00050B18">
              <w:rPr>
                <w:rFonts w:ascii="Calibri" w:hAnsi="Calibri"/>
                <w:b/>
              </w:rPr>
              <w:t>Frequenza</w:t>
            </w:r>
          </w:p>
        </w:tc>
      </w:tr>
      <w:tr w:rsidR="002E0DAC" w:rsidRPr="0022640B" w14:paraId="02C42D43" w14:textId="77777777" w:rsidTr="005A029A">
        <w:trPr>
          <w:jc w:val="center"/>
        </w:trPr>
        <w:tc>
          <w:tcPr>
            <w:tcW w:w="4889" w:type="dxa"/>
            <w:shd w:val="clear" w:color="auto" w:fill="auto"/>
          </w:tcPr>
          <w:p w14:paraId="3DACCB8F" w14:textId="77777777" w:rsidR="002E0DAC" w:rsidRPr="0022640B" w:rsidRDefault="002E0DAC" w:rsidP="00DC2D16">
            <w:pPr>
              <w:pStyle w:val="Corpotesto"/>
              <w:jc w:val="center"/>
              <w:rPr>
                <w:rFonts w:ascii="Calibri" w:hAnsi="Calibri"/>
              </w:rPr>
            </w:pPr>
            <w:r w:rsidRPr="00050B18">
              <w:rPr>
                <w:rFonts w:ascii="Calibri" w:hAnsi="Calibri"/>
              </w:rPr>
              <w:t xml:space="preserve">Raccolta stradale rifiuti indifferenziati </w:t>
            </w:r>
            <w:r>
              <w:rPr>
                <w:rFonts w:ascii="Calibri" w:hAnsi="Calibri"/>
              </w:rPr>
              <w:t>caricamento posteriore</w:t>
            </w:r>
          </w:p>
        </w:tc>
        <w:tc>
          <w:tcPr>
            <w:tcW w:w="4889" w:type="dxa"/>
            <w:shd w:val="clear" w:color="auto" w:fill="auto"/>
          </w:tcPr>
          <w:p w14:paraId="290A1494" w14:textId="1C1A0283" w:rsidR="002E0DAC" w:rsidRPr="0022640B" w:rsidRDefault="002E0DAC" w:rsidP="00DC2D16">
            <w:pPr>
              <w:pStyle w:val="Corpotesto"/>
              <w:jc w:val="center"/>
              <w:rPr>
                <w:rFonts w:ascii="Calibri" w:hAnsi="Calibri"/>
              </w:rPr>
            </w:pPr>
            <w:r w:rsidRPr="00050B18">
              <w:rPr>
                <w:rFonts w:ascii="Calibri" w:hAnsi="Calibri"/>
              </w:rPr>
              <w:t>settimanale</w:t>
            </w:r>
          </w:p>
        </w:tc>
      </w:tr>
    </w:tbl>
    <w:p w14:paraId="20D6C937" w14:textId="6BC43C11" w:rsidR="002E0DAC" w:rsidRDefault="001A6262" w:rsidP="00DC2D16">
      <w:pPr>
        <w:spacing w:after="0" w:line="240" w:lineRule="auto"/>
        <w:jc w:val="both"/>
        <w:rPr>
          <w:rFonts w:eastAsia="Times New Roman" w:cstheme="minorHAnsi"/>
          <w:sz w:val="24"/>
          <w:szCs w:val="24"/>
          <w:lang w:eastAsia="it-IT"/>
        </w:rPr>
      </w:pPr>
      <w:bookmarkStart w:id="4" w:name="_Toc299533527"/>
      <w:bookmarkStart w:id="5" w:name="_Toc300914516"/>
      <w:r w:rsidRPr="00046238">
        <w:rPr>
          <w:rFonts w:eastAsia="Times New Roman" w:cstheme="minorHAnsi"/>
          <w:bCs/>
          <w:iCs/>
          <w:sz w:val="24"/>
          <w:szCs w:val="24"/>
          <w:lang w:eastAsia="it-IT"/>
        </w:rPr>
        <w:t>– STRUTTURA OPERATIVA</w:t>
      </w:r>
      <w:bookmarkEnd w:id="4"/>
      <w:bookmarkEnd w:id="5"/>
      <w:r w:rsidRPr="00046238">
        <w:rPr>
          <w:rFonts w:eastAsia="Times New Roman" w:cstheme="minorHAnsi"/>
          <w:bCs/>
          <w:iCs/>
          <w:sz w:val="24"/>
          <w:szCs w:val="24"/>
          <w:lang w:eastAsia="it-IT"/>
        </w:rPr>
        <w:t xml:space="preserve"> </w:t>
      </w:r>
      <w:r>
        <w:rPr>
          <w:rFonts w:eastAsia="Times New Roman" w:cstheme="minorHAnsi"/>
          <w:bCs/>
          <w:iCs/>
          <w:sz w:val="24"/>
          <w:szCs w:val="24"/>
          <w:lang w:eastAsia="it-IT"/>
        </w:rPr>
        <w:t>MESSA A DISPOSIZIONE DA ASM VOGHERA</w:t>
      </w:r>
    </w:p>
    <w:bookmarkEnd w:id="1"/>
    <w:bookmarkEnd w:id="2"/>
    <w:p w14:paraId="6E4DBD5F" w14:textId="34BF179C" w:rsidR="00802CC0" w:rsidRPr="00167F72" w:rsidRDefault="001A6262" w:rsidP="00DC2D16">
      <w:pPr>
        <w:spacing w:after="0" w:line="240" w:lineRule="auto"/>
        <w:jc w:val="both"/>
        <w:rPr>
          <w:rFonts w:eastAsia="Times New Roman" w:cstheme="minorHAnsi"/>
          <w:sz w:val="24"/>
          <w:szCs w:val="24"/>
          <w:lang w:eastAsia="it-IT"/>
        </w:rPr>
      </w:pPr>
      <w:r>
        <w:rPr>
          <w:rFonts w:eastAsia="Times New Roman" w:cstheme="minorHAnsi"/>
          <w:bCs/>
          <w:sz w:val="24"/>
          <w:szCs w:val="24"/>
          <w:lang w:eastAsia="it-IT"/>
        </w:rPr>
        <w:t>P</w:t>
      </w:r>
      <w:r w:rsidR="00802CC0" w:rsidRPr="00167F72">
        <w:rPr>
          <w:rFonts w:eastAsia="Times New Roman" w:cstheme="minorHAnsi"/>
          <w:bCs/>
          <w:sz w:val="24"/>
          <w:szCs w:val="24"/>
          <w:lang w:eastAsia="it-IT"/>
        </w:rPr>
        <w:t>ersonale</w:t>
      </w:r>
      <w:r w:rsidR="00802CC0" w:rsidRPr="00167F72">
        <w:rPr>
          <w:rFonts w:eastAsia="Times New Roman" w:cstheme="minorHAnsi"/>
          <w:sz w:val="24"/>
          <w:szCs w:val="24"/>
          <w:lang w:eastAsia="it-IT"/>
        </w:rPr>
        <w:t xml:space="preserve">:  </w:t>
      </w:r>
    </w:p>
    <w:p w14:paraId="3766CFFC"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autista</w:t>
      </w:r>
      <w:r w:rsidRPr="00167F72">
        <w:rPr>
          <w:rFonts w:eastAsia="Times New Roman" w:cstheme="minorHAnsi"/>
          <w:sz w:val="24"/>
          <w:szCs w:val="24"/>
          <w:lang w:eastAsia="it-IT"/>
        </w:rPr>
        <w:t xml:space="preserve"> per autocompattatore a caricamento posteriore</w:t>
      </w:r>
    </w:p>
    <w:p w14:paraId="7E45D4BA" w14:textId="77777777"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167F72">
        <w:rPr>
          <w:rFonts w:eastAsia="Times New Roman" w:cstheme="minorHAnsi"/>
          <w:sz w:val="24"/>
          <w:szCs w:val="24"/>
          <w:lang w:eastAsia="it-IT"/>
        </w:rPr>
        <w:t>autista per autocompattatore a caricamento laterale</w:t>
      </w:r>
    </w:p>
    <w:p w14:paraId="57FEF022" w14:textId="77777777"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167F72">
        <w:rPr>
          <w:rFonts w:eastAsia="Times New Roman" w:cstheme="minorHAnsi"/>
          <w:sz w:val="24"/>
          <w:szCs w:val="24"/>
          <w:lang w:eastAsia="it-IT"/>
        </w:rPr>
        <w:t>operatore ecologico per autocompattatore a caricamento posteriore</w:t>
      </w:r>
    </w:p>
    <w:p w14:paraId="6A4F3F43" w14:textId="77777777" w:rsidR="00802CC0"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Automezzi</w:t>
      </w:r>
      <w:r w:rsidRPr="00167F72">
        <w:rPr>
          <w:rFonts w:eastAsia="Times New Roman" w:cstheme="minorHAnsi"/>
          <w:sz w:val="24"/>
          <w:szCs w:val="24"/>
          <w:lang w:eastAsia="it-IT"/>
        </w:rPr>
        <w:t xml:space="preserve">:          </w:t>
      </w:r>
    </w:p>
    <w:p w14:paraId="7D3AD14A" w14:textId="77777777"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autocompattatore a caricamento</w:t>
      </w:r>
      <w:r w:rsidRPr="00167F72">
        <w:rPr>
          <w:rFonts w:eastAsia="Times New Roman" w:cstheme="minorHAnsi"/>
          <w:sz w:val="24"/>
          <w:szCs w:val="24"/>
          <w:lang w:eastAsia="it-IT"/>
        </w:rPr>
        <w:t xml:space="preserve"> posteriore da mc. 10 </w:t>
      </w:r>
    </w:p>
    <w:p w14:paraId="547C0FEC"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autocompattatore </w:t>
      </w:r>
      <w:r w:rsidRPr="00167F72">
        <w:rPr>
          <w:rFonts w:eastAsia="Times New Roman" w:cstheme="minorHAnsi"/>
          <w:sz w:val="24"/>
          <w:szCs w:val="24"/>
          <w:lang w:eastAsia="it-IT"/>
        </w:rPr>
        <w:t>a caricament</w:t>
      </w:r>
      <w:r>
        <w:rPr>
          <w:rFonts w:eastAsia="Times New Roman" w:cstheme="minorHAnsi"/>
          <w:sz w:val="24"/>
          <w:szCs w:val="24"/>
          <w:lang w:eastAsia="it-IT"/>
        </w:rPr>
        <w:t xml:space="preserve">o </w:t>
      </w:r>
      <w:r w:rsidRPr="00167F72">
        <w:rPr>
          <w:rFonts w:eastAsia="Times New Roman" w:cstheme="minorHAnsi"/>
          <w:sz w:val="24"/>
          <w:szCs w:val="24"/>
          <w:lang w:eastAsia="it-IT"/>
        </w:rPr>
        <w:t>laterale da mc 20</w:t>
      </w:r>
    </w:p>
    <w:p w14:paraId="367BBD4E" w14:textId="77777777" w:rsidR="00802CC0" w:rsidRPr="00167F72"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Attrezzature</w:t>
      </w:r>
      <w:r w:rsidRPr="00167F72">
        <w:rPr>
          <w:rFonts w:eastAsia="Times New Roman" w:cstheme="minorHAnsi"/>
          <w:sz w:val="24"/>
          <w:szCs w:val="24"/>
          <w:lang w:eastAsia="it-IT"/>
        </w:rPr>
        <w:t>:</w:t>
      </w:r>
    </w:p>
    <w:p w14:paraId="441A3ABE" w14:textId="77777777" w:rsidR="00802CC0"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44</w:t>
      </w:r>
      <w:r w:rsidRPr="00167F72">
        <w:rPr>
          <w:rFonts w:eastAsia="Times New Roman" w:cstheme="minorHAnsi"/>
          <w:sz w:val="24"/>
          <w:szCs w:val="24"/>
          <w:lang w:eastAsia="it-IT"/>
        </w:rPr>
        <w:t xml:space="preserve"> cassonetti da lt. 2400</w:t>
      </w:r>
      <w:r>
        <w:rPr>
          <w:rFonts w:eastAsia="Times New Roman" w:cstheme="minorHAnsi"/>
          <w:sz w:val="24"/>
          <w:szCs w:val="24"/>
          <w:lang w:eastAsia="it-IT"/>
        </w:rPr>
        <w:t xml:space="preserve"> dotati di dispositivo a calotta per il controllo dei conferimenti, posti su pubblica viabilità</w:t>
      </w:r>
    </w:p>
    <w:p w14:paraId="3D4C69F5" w14:textId="77777777"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10 </w:t>
      </w:r>
      <w:r w:rsidRPr="00167F72">
        <w:rPr>
          <w:rFonts w:eastAsia="Times New Roman" w:cstheme="minorHAnsi"/>
          <w:sz w:val="24"/>
          <w:szCs w:val="24"/>
          <w:lang w:eastAsia="it-IT"/>
        </w:rPr>
        <w:t>cassonetti da lt. 2400</w:t>
      </w:r>
      <w:r>
        <w:rPr>
          <w:rFonts w:eastAsia="Times New Roman" w:cstheme="minorHAnsi"/>
          <w:sz w:val="24"/>
          <w:szCs w:val="24"/>
          <w:lang w:eastAsia="it-IT"/>
        </w:rPr>
        <w:t xml:space="preserve"> privi di dispositivo a calotta, in quanto a disposizione di particolari utenze individuate dall’Amministrazione comunale</w:t>
      </w:r>
    </w:p>
    <w:p w14:paraId="3789BB2A" w14:textId="7DF337C6"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2</w:t>
      </w:r>
      <w:r w:rsidR="001044F9">
        <w:rPr>
          <w:rFonts w:eastAsia="Times New Roman" w:cstheme="minorHAnsi"/>
          <w:sz w:val="24"/>
          <w:szCs w:val="24"/>
          <w:lang w:eastAsia="it-IT"/>
        </w:rPr>
        <w:t>3</w:t>
      </w:r>
      <w:r>
        <w:rPr>
          <w:rFonts w:eastAsia="Times New Roman" w:cstheme="minorHAnsi"/>
          <w:sz w:val="24"/>
          <w:szCs w:val="24"/>
          <w:lang w:eastAsia="it-IT"/>
        </w:rPr>
        <w:t xml:space="preserve"> cassonetti da lt. 1100 dotati di dispositivo a calotta per il controllo dei conferimenti, posti su pubblica viabilità</w:t>
      </w:r>
    </w:p>
    <w:p w14:paraId="39DE07F6" w14:textId="4CDF272F" w:rsidR="00802CC0" w:rsidRPr="00167F72" w:rsidRDefault="001044F9"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00802CC0">
        <w:rPr>
          <w:rFonts w:eastAsia="Times New Roman" w:cstheme="minorHAnsi"/>
          <w:sz w:val="24"/>
          <w:szCs w:val="24"/>
          <w:lang w:eastAsia="it-IT"/>
        </w:rPr>
        <w:t xml:space="preserve">5 </w:t>
      </w:r>
      <w:r w:rsidR="00802CC0" w:rsidRPr="00167F72">
        <w:rPr>
          <w:rFonts w:eastAsia="Times New Roman" w:cstheme="minorHAnsi"/>
          <w:sz w:val="24"/>
          <w:szCs w:val="24"/>
          <w:lang w:eastAsia="it-IT"/>
        </w:rPr>
        <w:t xml:space="preserve">cassonetti </w:t>
      </w:r>
      <w:r w:rsidR="00802CC0">
        <w:rPr>
          <w:rFonts w:eastAsia="Times New Roman" w:cstheme="minorHAnsi"/>
          <w:sz w:val="24"/>
          <w:szCs w:val="24"/>
          <w:lang w:eastAsia="it-IT"/>
        </w:rPr>
        <w:t xml:space="preserve">di volumetria da </w:t>
      </w:r>
      <w:r w:rsidR="00802CC0" w:rsidRPr="00167F72">
        <w:rPr>
          <w:rFonts w:eastAsia="Times New Roman" w:cstheme="minorHAnsi"/>
          <w:sz w:val="24"/>
          <w:szCs w:val="24"/>
          <w:lang w:eastAsia="it-IT"/>
        </w:rPr>
        <w:t xml:space="preserve">lt. </w:t>
      </w:r>
      <w:r w:rsidR="00802CC0">
        <w:rPr>
          <w:rFonts w:eastAsia="Times New Roman" w:cstheme="minorHAnsi"/>
          <w:sz w:val="24"/>
          <w:szCs w:val="24"/>
          <w:lang w:eastAsia="it-IT"/>
        </w:rPr>
        <w:t>1</w:t>
      </w:r>
      <w:r w:rsidR="008370F6">
        <w:rPr>
          <w:rFonts w:eastAsia="Times New Roman" w:cstheme="minorHAnsi"/>
          <w:sz w:val="24"/>
          <w:szCs w:val="24"/>
          <w:lang w:eastAsia="it-IT"/>
        </w:rPr>
        <w:t>1</w:t>
      </w:r>
      <w:r w:rsidR="00802CC0" w:rsidRPr="00167F72">
        <w:rPr>
          <w:rFonts w:eastAsia="Times New Roman" w:cstheme="minorHAnsi"/>
          <w:sz w:val="24"/>
          <w:szCs w:val="24"/>
          <w:lang w:eastAsia="it-IT"/>
        </w:rPr>
        <w:t>00</w:t>
      </w:r>
      <w:r w:rsidR="00802CC0">
        <w:rPr>
          <w:rFonts w:eastAsia="Times New Roman" w:cstheme="minorHAnsi"/>
          <w:sz w:val="24"/>
          <w:szCs w:val="24"/>
          <w:lang w:eastAsia="it-IT"/>
        </w:rPr>
        <w:t xml:space="preserve"> a </w:t>
      </w:r>
      <w:r w:rsidR="008370F6">
        <w:rPr>
          <w:rFonts w:eastAsia="Times New Roman" w:cstheme="minorHAnsi"/>
          <w:sz w:val="24"/>
          <w:szCs w:val="24"/>
          <w:lang w:eastAsia="it-IT"/>
        </w:rPr>
        <w:t xml:space="preserve">lt. </w:t>
      </w:r>
      <w:r w:rsidR="00802CC0">
        <w:rPr>
          <w:rFonts w:eastAsia="Times New Roman" w:cstheme="minorHAnsi"/>
          <w:sz w:val="24"/>
          <w:szCs w:val="24"/>
          <w:lang w:eastAsia="it-IT"/>
        </w:rPr>
        <w:t>1</w:t>
      </w:r>
      <w:r w:rsidR="008370F6">
        <w:rPr>
          <w:rFonts w:eastAsia="Times New Roman" w:cstheme="minorHAnsi"/>
          <w:sz w:val="24"/>
          <w:szCs w:val="24"/>
          <w:lang w:eastAsia="it-IT"/>
        </w:rPr>
        <w:t>7</w:t>
      </w:r>
      <w:r w:rsidR="00802CC0">
        <w:rPr>
          <w:rFonts w:eastAsia="Times New Roman" w:cstheme="minorHAnsi"/>
          <w:sz w:val="24"/>
          <w:szCs w:val="24"/>
          <w:lang w:eastAsia="it-IT"/>
        </w:rPr>
        <w:t>00 privi di dispositivo a calotta, in quanto a disposizione di particolari utenze individuate dall’Amministrazione comunale</w:t>
      </w:r>
    </w:p>
    <w:p w14:paraId="15E429B5" w14:textId="77777777" w:rsidR="00802CC0" w:rsidRDefault="00802CC0" w:rsidP="00DC2D16">
      <w:pPr>
        <w:tabs>
          <w:tab w:val="left" w:pos="2340"/>
        </w:tabs>
        <w:spacing w:after="0" w:line="240" w:lineRule="auto"/>
        <w:jc w:val="both"/>
        <w:rPr>
          <w:rFonts w:eastAsia="Times New Roman" w:cstheme="minorHAnsi"/>
          <w:sz w:val="24"/>
          <w:szCs w:val="24"/>
          <w:lang w:eastAsia="it-IT"/>
        </w:rPr>
      </w:pPr>
    </w:p>
    <w:p w14:paraId="69F5BC6F" w14:textId="4472B56E" w:rsidR="00B83AFB" w:rsidRPr="00770BCA" w:rsidRDefault="001A6262" w:rsidP="00DC2D16">
      <w:pPr>
        <w:autoSpaceDE w:val="0"/>
        <w:autoSpaceDN w:val="0"/>
        <w:adjustRightInd w:val="0"/>
        <w:spacing w:after="0" w:line="240" w:lineRule="auto"/>
        <w:jc w:val="both"/>
        <w:rPr>
          <w:rFonts w:cstheme="minorHAnsi"/>
          <w:bCs/>
          <w:iCs/>
          <w:sz w:val="24"/>
          <w:szCs w:val="24"/>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r w:rsidR="00B83AFB">
        <w:rPr>
          <w:rFonts w:cstheme="minorHAnsi"/>
          <w:bCs/>
          <w:iCs/>
          <w:sz w:val="24"/>
          <w:szCs w:val="24"/>
        </w:rPr>
        <w:t>nessuna variazione</w:t>
      </w:r>
    </w:p>
    <w:p w14:paraId="6F651B35" w14:textId="77777777" w:rsidR="001A6262" w:rsidRPr="00535DF6" w:rsidRDefault="001A6262" w:rsidP="00DC2D16">
      <w:pPr>
        <w:pStyle w:val="Titolo2"/>
        <w:rPr>
          <w:rFonts w:asciiTheme="minorHAnsi" w:hAnsiTheme="minorHAnsi" w:cstheme="minorHAnsi"/>
          <w:b w:val="0"/>
          <w:iCs/>
        </w:rPr>
      </w:pPr>
      <w:r w:rsidRPr="00535DF6">
        <w:rPr>
          <w:rFonts w:asciiTheme="minorHAnsi" w:hAnsiTheme="minorHAnsi" w:cstheme="minorHAnsi"/>
          <w:b w:val="0"/>
        </w:rPr>
        <w:lastRenderedPageBreak/>
        <w:t xml:space="preserve">RACCOLTA E TRASPORTO </w:t>
      </w:r>
      <w:r>
        <w:rPr>
          <w:rFonts w:asciiTheme="minorHAnsi" w:hAnsiTheme="minorHAnsi" w:cstheme="minorHAnsi"/>
          <w:b w:val="0"/>
        </w:rPr>
        <w:t>UMIDO</w:t>
      </w:r>
    </w:p>
    <w:p w14:paraId="14D1ACFA" w14:textId="77777777" w:rsidR="001A6262" w:rsidRDefault="001A6262" w:rsidP="00DC2D16">
      <w:pPr>
        <w:spacing w:after="0" w:line="240" w:lineRule="auto"/>
        <w:jc w:val="both"/>
        <w:rPr>
          <w:rFonts w:eastAsia="Times New Roman" w:cstheme="minorHAnsi"/>
          <w:bCs/>
          <w:iCs/>
          <w:sz w:val="24"/>
          <w:szCs w:val="24"/>
          <w:lang w:eastAsia="it-IT"/>
        </w:rPr>
      </w:pPr>
    </w:p>
    <w:p w14:paraId="4AE5BBE0" w14:textId="77777777" w:rsidR="001A6262" w:rsidRDefault="001A6262" w:rsidP="00DC2D16">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14:paraId="6A655E08"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p>
    <w:p w14:paraId="4DD55B0E"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r w:rsidRPr="00046238">
        <w:rPr>
          <w:rFonts w:eastAsia="Times New Roman" w:cstheme="minorHAnsi"/>
          <w:bCs/>
          <w:iCs/>
          <w:sz w:val="24"/>
          <w:szCs w:val="24"/>
          <w:lang w:eastAsia="it-IT"/>
        </w:rPr>
        <w:t>– TIPOLOGIA DEL SERVIZIO</w:t>
      </w:r>
    </w:p>
    <w:p w14:paraId="0D13157C" w14:textId="77777777" w:rsidR="001A6262" w:rsidRPr="00647600" w:rsidRDefault="001A6262" w:rsidP="00DC2D16">
      <w:pPr>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Il servizio riguarda la raccolta differenziata dei rifiuti provenienti dagli scardi e avanzi di cucina (bucce di frutta e verdura, pasta, granaglie, gusci di uova, filtri di te, fondi di caffe, fiori secchi e appassiti ecc..)</w:t>
      </w:r>
      <w:r>
        <w:rPr>
          <w:rFonts w:eastAsia="Times New Roman" w:cstheme="minorHAnsi"/>
          <w:sz w:val="24"/>
          <w:szCs w:val="24"/>
          <w:lang w:eastAsia="it-IT"/>
        </w:rPr>
        <w:t>.</w:t>
      </w:r>
    </w:p>
    <w:p w14:paraId="302BF104"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12822DD1" w14:textId="77777777" w:rsidR="00802CC0" w:rsidRDefault="00802CC0" w:rsidP="00DC2D16">
      <w:pPr>
        <w:spacing w:after="0" w:line="240" w:lineRule="auto"/>
        <w:jc w:val="both"/>
        <w:rPr>
          <w:rFonts w:eastAsia="Times New Roman" w:cstheme="minorHAnsi"/>
          <w:sz w:val="24"/>
          <w:szCs w:val="24"/>
          <w:lang w:eastAsia="it-IT"/>
        </w:rPr>
      </w:pPr>
    </w:p>
    <w:p w14:paraId="7A68D82E" w14:textId="089B85D9" w:rsidR="00F20539" w:rsidRDefault="00F20539"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Il servizio è svolto </w:t>
      </w:r>
      <w:r>
        <w:rPr>
          <w:rFonts w:eastAsia="Times New Roman" w:cstheme="minorHAnsi"/>
          <w:sz w:val="24"/>
          <w:szCs w:val="24"/>
          <w:lang w:eastAsia="it-IT"/>
        </w:rPr>
        <w:t xml:space="preserve">su </w:t>
      </w:r>
      <w:r w:rsidR="001A6262">
        <w:rPr>
          <w:rFonts w:eastAsia="Times New Roman" w:cstheme="minorHAnsi"/>
          <w:sz w:val="24"/>
          <w:szCs w:val="24"/>
          <w:lang w:eastAsia="it-IT"/>
        </w:rPr>
        <w:t>tutto il t</w:t>
      </w:r>
      <w:r w:rsidRPr="00046238">
        <w:rPr>
          <w:rFonts w:eastAsia="Times New Roman" w:cstheme="minorHAnsi"/>
          <w:sz w:val="24"/>
          <w:szCs w:val="24"/>
          <w:lang w:eastAsia="it-IT"/>
        </w:rPr>
        <w:t xml:space="preserve">erritorio comunale, con l’impiego di tecnologie a caricamento posteriore, tramite specifico programma su </w:t>
      </w:r>
      <w:r>
        <w:rPr>
          <w:rFonts w:eastAsia="Times New Roman" w:cstheme="minorHAnsi"/>
          <w:sz w:val="24"/>
          <w:szCs w:val="24"/>
          <w:lang w:eastAsia="it-IT"/>
        </w:rPr>
        <w:t>tutta la</w:t>
      </w:r>
      <w:r w:rsidRPr="00046238">
        <w:rPr>
          <w:rFonts w:eastAsia="Times New Roman" w:cstheme="minorHAnsi"/>
          <w:sz w:val="24"/>
          <w:szCs w:val="24"/>
          <w:lang w:eastAsia="it-IT"/>
        </w:rPr>
        <w:t xml:space="preserve"> viabilità ed aree pubbliche o ad uso pubblico, oltre che nelle frazioni e case sparse, </w:t>
      </w:r>
      <w:r>
        <w:rPr>
          <w:rFonts w:eastAsia="Times New Roman" w:cstheme="minorHAnsi"/>
          <w:sz w:val="24"/>
          <w:szCs w:val="24"/>
          <w:lang w:eastAsia="it-IT"/>
        </w:rPr>
        <w:t>nel rispetto delle seguenti frequenze:</w:t>
      </w:r>
    </w:p>
    <w:p w14:paraId="233A5F77" w14:textId="77777777" w:rsidR="00F20539" w:rsidRDefault="00F20539" w:rsidP="00DC2D16">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F20539" w:rsidRPr="0022640B" w14:paraId="0A2EECF5" w14:textId="77777777" w:rsidTr="005A029A">
        <w:trPr>
          <w:jc w:val="center"/>
        </w:trPr>
        <w:tc>
          <w:tcPr>
            <w:tcW w:w="4889" w:type="dxa"/>
            <w:shd w:val="clear" w:color="auto" w:fill="auto"/>
          </w:tcPr>
          <w:p w14:paraId="116D0A5C" w14:textId="77777777" w:rsidR="00F20539" w:rsidRPr="0022640B" w:rsidRDefault="00F20539"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1F3332C2" w14:textId="77777777" w:rsidR="00F20539" w:rsidRPr="0022640B" w:rsidRDefault="00F20539" w:rsidP="00DC2D16">
            <w:pPr>
              <w:pStyle w:val="Corpotesto"/>
              <w:jc w:val="center"/>
              <w:rPr>
                <w:rFonts w:ascii="Calibri" w:hAnsi="Calibri"/>
                <w:b/>
              </w:rPr>
            </w:pPr>
            <w:r w:rsidRPr="00050B18">
              <w:rPr>
                <w:rFonts w:ascii="Calibri" w:hAnsi="Calibri"/>
                <w:b/>
              </w:rPr>
              <w:t>Frequenza</w:t>
            </w:r>
          </w:p>
        </w:tc>
      </w:tr>
      <w:tr w:rsidR="00F20539" w:rsidRPr="0022640B" w14:paraId="66BE0341" w14:textId="77777777" w:rsidTr="005A029A">
        <w:trPr>
          <w:jc w:val="center"/>
        </w:trPr>
        <w:tc>
          <w:tcPr>
            <w:tcW w:w="4889" w:type="dxa"/>
            <w:shd w:val="clear" w:color="auto" w:fill="auto"/>
          </w:tcPr>
          <w:p w14:paraId="45453A7C" w14:textId="77777777" w:rsidR="00F20539" w:rsidRPr="0022640B" w:rsidRDefault="00F20539" w:rsidP="00DC2D16">
            <w:pPr>
              <w:pStyle w:val="Corpotesto"/>
              <w:jc w:val="center"/>
              <w:rPr>
                <w:rFonts w:ascii="Calibri" w:hAnsi="Calibri"/>
              </w:rPr>
            </w:pPr>
            <w:r w:rsidRPr="00050B18">
              <w:rPr>
                <w:rFonts w:ascii="Calibri" w:hAnsi="Calibri"/>
              </w:rPr>
              <w:t xml:space="preserve">Raccolta stradale </w:t>
            </w:r>
            <w:r>
              <w:rPr>
                <w:rFonts w:ascii="Calibri" w:hAnsi="Calibri"/>
              </w:rPr>
              <w:t>umido</w:t>
            </w:r>
            <w:r w:rsidRPr="00050B18">
              <w:rPr>
                <w:rFonts w:ascii="Calibri" w:hAnsi="Calibri"/>
              </w:rPr>
              <w:t xml:space="preserve"> </w:t>
            </w:r>
          </w:p>
        </w:tc>
        <w:tc>
          <w:tcPr>
            <w:tcW w:w="4889" w:type="dxa"/>
            <w:shd w:val="clear" w:color="auto" w:fill="auto"/>
          </w:tcPr>
          <w:p w14:paraId="0BE18BD4" w14:textId="77777777" w:rsidR="00F20539" w:rsidRPr="0022640B" w:rsidRDefault="00F20539" w:rsidP="00DC2D16">
            <w:pPr>
              <w:pStyle w:val="Corpotesto"/>
              <w:jc w:val="center"/>
              <w:rPr>
                <w:rFonts w:ascii="Calibri" w:hAnsi="Calibri"/>
              </w:rPr>
            </w:pPr>
            <w:r>
              <w:rPr>
                <w:rFonts w:ascii="Calibri" w:hAnsi="Calibri"/>
              </w:rPr>
              <w:t>bi</w:t>
            </w:r>
            <w:r w:rsidRPr="00050B18">
              <w:rPr>
                <w:rFonts w:ascii="Calibri" w:hAnsi="Calibri"/>
              </w:rPr>
              <w:t>settimanale</w:t>
            </w:r>
          </w:p>
        </w:tc>
      </w:tr>
    </w:tbl>
    <w:p w14:paraId="27D177F7" w14:textId="77777777" w:rsidR="00F20539" w:rsidRDefault="00F20539" w:rsidP="00DC2D16">
      <w:pPr>
        <w:spacing w:after="0" w:line="240" w:lineRule="auto"/>
        <w:jc w:val="both"/>
        <w:rPr>
          <w:rFonts w:eastAsia="Times New Roman" w:cstheme="minorHAnsi"/>
          <w:sz w:val="24"/>
          <w:szCs w:val="24"/>
          <w:lang w:eastAsia="it-IT"/>
        </w:rPr>
      </w:pPr>
    </w:p>
    <w:p w14:paraId="2BB591E3" w14:textId="77777777" w:rsidR="001A6262" w:rsidRPr="00535DF6" w:rsidRDefault="001A6262" w:rsidP="00DC2D16">
      <w:pPr>
        <w:keepNext/>
        <w:spacing w:after="0" w:line="240" w:lineRule="auto"/>
        <w:jc w:val="both"/>
        <w:outlineLvl w:val="1"/>
        <w:rPr>
          <w:rFonts w:eastAsia="Times New Roman" w:cstheme="minorHAnsi"/>
          <w:sz w:val="24"/>
          <w:szCs w:val="24"/>
          <w:lang w:eastAsia="it-IT"/>
        </w:rPr>
      </w:pPr>
      <w:r w:rsidRPr="00535DF6">
        <w:rPr>
          <w:rFonts w:eastAsia="Times New Roman" w:cstheme="minorHAnsi"/>
          <w:sz w:val="24"/>
          <w:szCs w:val="24"/>
          <w:lang w:eastAsia="it-IT"/>
        </w:rPr>
        <w:t>– STRUTTURA OPERATIVA</w:t>
      </w:r>
      <w:r w:rsidRPr="00077042">
        <w:rPr>
          <w:rFonts w:eastAsia="Times New Roman" w:cstheme="minorHAnsi"/>
          <w:bCs/>
          <w:iCs/>
          <w:sz w:val="24"/>
          <w:szCs w:val="24"/>
          <w:lang w:eastAsia="it-IT"/>
        </w:rPr>
        <w:t xml:space="preserve"> </w:t>
      </w:r>
      <w:r>
        <w:rPr>
          <w:rFonts w:eastAsia="Times New Roman" w:cstheme="minorHAnsi"/>
          <w:bCs/>
          <w:iCs/>
          <w:sz w:val="24"/>
          <w:szCs w:val="24"/>
          <w:lang w:eastAsia="it-IT"/>
        </w:rPr>
        <w:t>MESSA A DISPOSIZIONE DA ASM VOGHERA</w:t>
      </w:r>
    </w:p>
    <w:p w14:paraId="3BBCCC61"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Personale:</w:t>
      </w:r>
    </w:p>
    <w:p w14:paraId="54F96B38"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autista per autocompattatore a caricamento posteriore</w:t>
      </w:r>
    </w:p>
    <w:p w14:paraId="7F933635"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Automezzi:</w:t>
      </w:r>
    </w:p>
    <w:p w14:paraId="4D937A8D"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autocompattatore a caricamento posteriore da mc. 5</w:t>
      </w:r>
    </w:p>
    <w:p w14:paraId="2DD15142"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Attrezzature:</w:t>
      </w:r>
    </w:p>
    <w:p w14:paraId="5227293E" w14:textId="77777777" w:rsidR="00802CC0"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39</w:t>
      </w:r>
      <w:r w:rsidRPr="00167F72">
        <w:rPr>
          <w:rFonts w:eastAsia="Times New Roman" w:cstheme="minorHAnsi"/>
          <w:sz w:val="24"/>
          <w:szCs w:val="24"/>
          <w:lang w:eastAsia="it-IT"/>
        </w:rPr>
        <w:t xml:space="preserve"> cassonetti da lt. </w:t>
      </w:r>
      <w:r>
        <w:rPr>
          <w:rFonts w:eastAsia="Times New Roman" w:cstheme="minorHAnsi"/>
          <w:sz w:val="24"/>
          <w:szCs w:val="24"/>
          <w:lang w:eastAsia="it-IT"/>
        </w:rPr>
        <w:t>660 dotati di serratura elettronica, posti su pubblica viabilità</w:t>
      </w:r>
    </w:p>
    <w:p w14:paraId="43660850" w14:textId="77777777"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12 </w:t>
      </w:r>
      <w:r w:rsidRPr="00167F72">
        <w:rPr>
          <w:rFonts w:eastAsia="Times New Roman" w:cstheme="minorHAnsi"/>
          <w:sz w:val="24"/>
          <w:szCs w:val="24"/>
          <w:lang w:eastAsia="it-IT"/>
        </w:rPr>
        <w:t xml:space="preserve">cassonetti da lt. </w:t>
      </w:r>
      <w:r>
        <w:rPr>
          <w:rFonts w:eastAsia="Times New Roman" w:cstheme="minorHAnsi"/>
          <w:sz w:val="24"/>
          <w:szCs w:val="24"/>
          <w:lang w:eastAsia="it-IT"/>
        </w:rPr>
        <w:t>660 privi di serratura elettronica, in quanto a disposizione di particolari utenze individuate dall’Amministrazione comunale</w:t>
      </w:r>
    </w:p>
    <w:p w14:paraId="3C59C845" w14:textId="6CC701F0" w:rsidR="00802CC0"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001044F9">
        <w:rPr>
          <w:rFonts w:eastAsia="Times New Roman" w:cstheme="minorHAnsi"/>
          <w:sz w:val="24"/>
          <w:szCs w:val="24"/>
          <w:lang w:eastAsia="it-IT"/>
        </w:rPr>
        <w:t>3</w:t>
      </w:r>
      <w:r w:rsidRPr="00167F72">
        <w:rPr>
          <w:rFonts w:eastAsia="Times New Roman" w:cstheme="minorHAnsi"/>
          <w:sz w:val="24"/>
          <w:szCs w:val="24"/>
          <w:lang w:eastAsia="it-IT"/>
        </w:rPr>
        <w:t xml:space="preserve"> cassonetti da lt. </w:t>
      </w:r>
      <w:r>
        <w:rPr>
          <w:rFonts w:eastAsia="Times New Roman" w:cstheme="minorHAnsi"/>
          <w:sz w:val="24"/>
          <w:szCs w:val="24"/>
          <w:lang w:eastAsia="it-IT"/>
        </w:rPr>
        <w:t>240 dotati di serratura elettronica, posti su pubblica viabilità</w:t>
      </w:r>
    </w:p>
    <w:p w14:paraId="5B64C56C" w14:textId="77777777"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3 </w:t>
      </w:r>
      <w:r w:rsidRPr="00167F72">
        <w:rPr>
          <w:rFonts w:eastAsia="Times New Roman" w:cstheme="minorHAnsi"/>
          <w:sz w:val="24"/>
          <w:szCs w:val="24"/>
          <w:lang w:eastAsia="it-IT"/>
        </w:rPr>
        <w:t xml:space="preserve">cassonetti da lt. </w:t>
      </w:r>
      <w:r>
        <w:rPr>
          <w:rFonts w:eastAsia="Times New Roman" w:cstheme="minorHAnsi"/>
          <w:sz w:val="24"/>
          <w:szCs w:val="24"/>
          <w:lang w:eastAsia="it-IT"/>
        </w:rPr>
        <w:t>240 privi di serratura elettronica, in quanto a disposizione di particolari utenze individuate dall’Amministrazione comunale</w:t>
      </w:r>
    </w:p>
    <w:p w14:paraId="00813C6D" w14:textId="58F7D194" w:rsidR="001044F9" w:rsidRPr="009321E9" w:rsidRDefault="001044F9" w:rsidP="00DC2D16">
      <w:pPr>
        <w:spacing w:after="0" w:line="240" w:lineRule="auto"/>
        <w:jc w:val="both"/>
        <w:rPr>
          <w:rFonts w:cstheme="minorHAnsi"/>
          <w:bCs/>
          <w:sz w:val="24"/>
          <w:szCs w:val="24"/>
        </w:rPr>
      </w:pPr>
      <w:r>
        <w:rPr>
          <w:rFonts w:cstheme="minorHAnsi"/>
          <w:bCs/>
          <w:sz w:val="24"/>
          <w:szCs w:val="24"/>
        </w:rPr>
        <w:t>1000 secchielli da lt. 10 in dotazione alle utenze</w:t>
      </w:r>
    </w:p>
    <w:p w14:paraId="43F6AF94" w14:textId="77777777" w:rsidR="00802CC0" w:rsidRDefault="00802CC0" w:rsidP="00DC2D16">
      <w:pPr>
        <w:spacing w:after="0" w:line="240" w:lineRule="auto"/>
        <w:jc w:val="both"/>
        <w:rPr>
          <w:rFonts w:eastAsia="Times New Roman" w:cstheme="minorHAnsi"/>
          <w:sz w:val="24"/>
          <w:szCs w:val="24"/>
          <w:lang w:eastAsia="it-IT"/>
        </w:rPr>
      </w:pPr>
    </w:p>
    <w:p w14:paraId="2E6E7874"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5F0FD2A1" w14:textId="398045F0" w:rsidR="001A6262" w:rsidRPr="00770BCA" w:rsidRDefault="001A6262"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69BA9775" w14:textId="77777777" w:rsidR="00802CC0" w:rsidRDefault="00802CC0" w:rsidP="00DC2D16">
      <w:pPr>
        <w:spacing w:after="0" w:line="240" w:lineRule="auto"/>
        <w:jc w:val="both"/>
        <w:rPr>
          <w:rFonts w:eastAsia="Times New Roman" w:cstheme="minorHAnsi"/>
          <w:sz w:val="24"/>
          <w:szCs w:val="24"/>
          <w:lang w:eastAsia="it-IT"/>
        </w:rPr>
      </w:pPr>
    </w:p>
    <w:p w14:paraId="3651436A" w14:textId="77777777" w:rsidR="00802CC0" w:rsidRDefault="00802CC0" w:rsidP="00DC2D16">
      <w:pPr>
        <w:spacing w:after="0" w:line="240" w:lineRule="auto"/>
        <w:jc w:val="both"/>
        <w:rPr>
          <w:rFonts w:eastAsia="Times New Roman" w:cstheme="minorHAnsi"/>
          <w:sz w:val="24"/>
          <w:szCs w:val="24"/>
          <w:lang w:eastAsia="it-IT"/>
        </w:rPr>
      </w:pPr>
    </w:p>
    <w:p w14:paraId="6694002A" w14:textId="77777777" w:rsidR="00802CC0" w:rsidRDefault="00802CC0" w:rsidP="00DC2D16">
      <w:pPr>
        <w:spacing w:after="0" w:line="240" w:lineRule="auto"/>
        <w:jc w:val="both"/>
        <w:rPr>
          <w:rFonts w:eastAsia="Times New Roman" w:cstheme="minorHAnsi"/>
          <w:sz w:val="24"/>
          <w:szCs w:val="24"/>
          <w:lang w:eastAsia="it-IT"/>
        </w:rPr>
      </w:pPr>
    </w:p>
    <w:p w14:paraId="56D7301C" w14:textId="5F8ABC18" w:rsidR="00802CC0" w:rsidRDefault="00802CC0" w:rsidP="00DC2D16">
      <w:pPr>
        <w:spacing w:after="0" w:line="240" w:lineRule="auto"/>
        <w:jc w:val="both"/>
        <w:rPr>
          <w:rFonts w:eastAsia="Times New Roman" w:cstheme="minorHAnsi"/>
          <w:sz w:val="24"/>
          <w:szCs w:val="24"/>
          <w:lang w:eastAsia="it-IT"/>
        </w:rPr>
      </w:pPr>
    </w:p>
    <w:p w14:paraId="685EC5F9" w14:textId="7BA654B2" w:rsidR="00E107DD" w:rsidRDefault="00E107DD" w:rsidP="00DC2D16">
      <w:pPr>
        <w:spacing w:after="0" w:line="240" w:lineRule="auto"/>
        <w:jc w:val="both"/>
        <w:rPr>
          <w:rFonts w:eastAsia="Times New Roman" w:cstheme="minorHAnsi"/>
          <w:sz w:val="24"/>
          <w:szCs w:val="24"/>
          <w:lang w:eastAsia="it-IT"/>
        </w:rPr>
      </w:pPr>
    </w:p>
    <w:p w14:paraId="370C38F6" w14:textId="0A6DD774" w:rsidR="00E107DD" w:rsidRDefault="00E107DD" w:rsidP="00DC2D16">
      <w:pPr>
        <w:spacing w:after="0" w:line="240" w:lineRule="auto"/>
        <w:jc w:val="both"/>
        <w:rPr>
          <w:rFonts w:eastAsia="Times New Roman" w:cstheme="minorHAnsi"/>
          <w:sz w:val="24"/>
          <w:szCs w:val="24"/>
          <w:lang w:eastAsia="it-IT"/>
        </w:rPr>
      </w:pPr>
    </w:p>
    <w:p w14:paraId="32EF3244" w14:textId="0EADBF4C" w:rsidR="00E107DD" w:rsidRDefault="00E107DD" w:rsidP="00DC2D16">
      <w:pPr>
        <w:spacing w:after="0" w:line="240" w:lineRule="auto"/>
        <w:jc w:val="both"/>
        <w:rPr>
          <w:rFonts w:eastAsia="Times New Roman" w:cstheme="minorHAnsi"/>
          <w:sz w:val="24"/>
          <w:szCs w:val="24"/>
          <w:lang w:eastAsia="it-IT"/>
        </w:rPr>
      </w:pPr>
    </w:p>
    <w:p w14:paraId="3A908AF2" w14:textId="619CD131" w:rsidR="00E107DD" w:rsidRDefault="00E107DD" w:rsidP="00DC2D16">
      <w:pPr>
        <w:spacing w:after="0" w:line="240" w:lineRule="auto"/>
        <w:jc w:val="both"/>
        <w:rPr>
          <w:rFonts w:eastAsia="Times New Roman" w:cstheme="minorHAnsi"/>
          <w:sz w:val="24"/>
          <w:szCs w:val="24"/>
          <w:lang w:eastAsia="it-IT"/>
        </w:rPr>
      </w:pPr>
    </w:p>
    <w:p w14:paraId="58122109" w14:textId="77777777" w:rsidR="00E107DD" w:rsidRDefault="00E107DD" w:rsidP="00DC2D16">
      <w:pPr>
        <w:spacing w:after="0" w:line="240" w:lineRule="auto"/>
        <w:jc w:val="both"/>
        <w:rPr>
          <w:rFonts w:eastAsia="Times New Roman" w:cstheme="minorHAnsi"/>
          <w:sz w:val="24"/>
          <w:szCs w:val="24"/>
          <w:lang w:eastAsia="it-IT"/>
        </w:rPr>
      </w:pPr>
    </w:p>
    <w:p w14:paraId="185D8EBF" w14:textId="77777777" w:rsidR="00802CC0" w:rsidRDefault="00802CC0" w:rsidP="00DC2D16">
      <w:pPr>
        <w:spacing w:after="0" w:line="240" w:lineRule="auto"/>
        <w:jc w:val="both"/>
        <w:rPr>
          <w:rFonts w:eastAsia="Times New Roman" w:cstheme="minorHAnsi"/>
          <w:sz w:val="24"/>
          <w:szCs w:val="24"/>
          <w:lang w:eastAsia="it-IT"/>
        </w:rPr>
      </w:pPr>
    </w:p>
    <w:p w14:paraId="5839F06E" w14:textId="77777777" w:rsidR="00802CC0" w:rsidRDefault="00802CC0" w:rsidP="00DC2D16">
      <w:pPr>
        <w:spacing w:after="0" w:line="240" w:lineRule="auto"/>
        <w:jc w:val="both"/>
        <w:rPr>
          <w:rFonts w:eastAsia="Times New Roman" w:cstheme="minorHAnsi"/>
          <w:sz w:val="24"/>
          <w:szCs w:val="24"/>
          <w:lang w:eastAsia="it-IT"/>
        </w:rPr>
      </w:pPr>
    </w:p>
    <w:p w14:paraId="28191BA1" w14:textId="77777777" w:rsidR="001A6262" w:rsidRPr="00046238" w:rsidRDefault="001A6262" w:rsidP="00DC2D16">
      <w:pPr>
        <w:keepNext/>
        <w:spacing w:after="0" w:line="240" w:lineRule="auto"/>
        <w:jc w:val="center"/>
        <w:outlineLvl w:val="1"/>
        <w:rPr>
          <w:rFonts w:eastAsia="Times New Roman" w:cstheme="minorHAnsi"/>
          <w:bCs/>
          <w:sz w:val="24"/>
          <w:szCs w:val="24"/>
          <w:lang w:eastAsia="it-IT"/>
        </w:rPr>
      </w:pPr>
      <w:bookmarkStart w:id="6" w:name="_Toc300914518"/>
      <w:bookmarkStart w:id="7" w:name="_Toc299533530"/>
      <w:bookmarkStart w:id="8" w:name="_Toc300914519"/>
      <w:r w:rsidRPr="00046238">
        <w:rPr>
          <w:rFonts w:eastAsia="Times New Roman" w:cstheme="minorHAnsi"/>
          <w:bCs/>
          <w:sz w:val="24"/>
          <w:szCs w:val="24"/>
          <w:lang w:eastAsia="it-IT"/>
        </w:rPr>
        <w:lastRenderedPageBreak/>
        <w:t xml:space="preserve">LAVAGGIO, DISINFEZIONE </w:t>
      </w:r>
      <w:r>
        <w:rPr>
          <w:rFonts w:eastAsia="Times New Roman" w:cstheme="minorHAnsi"/>
          <w:bCs/>
          <w:sz w:val="24"/>
          <w:szCs w:val="24"/>
          <w:lang w:eastAsia="it-IT"/>
        </w:rPr>
        <w:t xml:space="preserve">E MANUTENZIONE </w:t>
      </w:r>
      <w:r w:rsidRPr="00046238">
        <w:rPr>
          <w:rFonts w:eastAsia="Times New Roman" w:cstheme="minorHAnsi"/>
          <w:bCs/>
          <w:sz w:val="24"/>
          <w:szCs w:val="24"/>
          <w:lang w:eastAsia="it-IT"/>
        </w:rPr>
        <w:t>CASSONETTI</w:t>
      </w:r>
      <w:bookmarkEnd w:id="6"/>
    </w:p>
    <w:p w14:paraId="6645B060" w14:textId="77777777" w:rsidR="001A6262" w:rsidRDefault="001A6262" w:rsidP="00DC2D16">
      <w:pPr>
        <w:keepNext/>
        <w:spacing w:after="0" w:line="240" w:lineRule="auto"/>
        <w:jc w:val="both"/>
        <w:outlineLvl w:val="1"/>
        <w:rPr>
          <w:rFonts w:eastAsia="Times New Roman" w:cstheme="minorHAnsi"/>
          <w:bCs/>
          <w:iCs/>
          <w:sz w:val="24"/>
          <w:szCs w:val="24"/>
          <w:lang w:eastAsia="it-IT"/>
        </w:rPr>
      </w:pPr>
    </w:p>
    <w:p w14:paraId="1A8C3841" w14:textId="77777777" w:rsidR="001A6262" w:rsidRDefault="001A6262" w:rsidP="00DC2D16">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14:paraId="1056E63D" w14:textId="77777777" w:rsidR="001A6262" w:rsidRPr="00535DF6" w:rsidRDefault="001A6262" w:rsidP="00DC2D16">
      <w:pPr>
        <w:keepNext/>
        <w:spacing w:after="0" w:line="240" w:lineRule="auto"/>
        <w:jc w:val="both"/>
        <w:outlineLvl w:val="1"/>
        <w:rPr>
          <w:rFonts w:eastAsia="Times New Roman" w:cstheme="minorHAnsi"/>
          <w:bCs/>
          <w:iCs/>
          <w:sz w:val="24"/>
          <w:szCs w:val="24"/>
          <w:lang w:eastAsia="it-IT"/>
        </w:rPr>
      </w:pPr>
    </w:p>
    <w:p w14:paraId="70CB76B8" w14:textId="77777777" w:rsidR="001A6262" w:rsidRPr="00535DF6" w:rsidRDefault="001A6262" w:rsidP="00DC2D16">
      <w:pPr>
        <w:keepNext/>
        <w:spacing w:after="0" w:line="240" w:lineRule="auto"/>
        <w:jc w:val="both"/>
        <w:outlineLvl w:val="1"/>
        <w:rPr>
          <w:rFonts w:eastAsia="Times New Roman" w:cstheme="minorHAnsi"/>
          <w:bCs/>
          <w:iCs/>
          <w:sz w:val="24"/>
          <w:szCs w:val="24"/>
          <w:lang w:eastAsia="it-IT"/>
        </w:rPr>
      </w:pPr>
      <w:r w:rsidRPr="00535DF6">
        <w:rPr>
          <w:rFonts w:eastAsia="Times New Roman" w:cstheme="minorHAnsi"/>
          <w:bCs/>
          <w:iCs/>
          <w:sz w:val="24"/>
          <w:szCs w:val="24"/>
          <w:lang w:eastAsia="it-IT"/>
        </w:rPr>
        <w:t>– TIPOLOGIA DEL SERVIZIO</w:t>
      </w:r>
      <w:bookmarkEnd w:id="7"/>
      <w:bookmarkEnd w:id="8"/>
    </w:p>
    <w:p w14:paraId="48965266" w14:textId="77777777" w:rsidR="001A6262" w:rsidRPr="00535DF6" w:rsidRDefault="001A6262" w:rsidP="00DC2D16">
      <w:pPr>
        <w:keepNext/>
        <w:spacing w:after="0" w:line="240" w:lineRule="auto"/>
        <w:jc w:val="both"/>
        <w:outlineLvl w:val="1"/>
        <w:rPr>
          <w:rFonts w:eastAsia="Times New Roman" w:cstheme="minorHAnsi"/>
          <w:bCs/>
          <w:iCs/>
          <w:sz w:val="24"/>
          <w:szCs w:val="24"/>
          <w:lang w:eastAsia="it-IT"/>
        </w:rPr>
      </w:pPr>
      <w:r w:rsidRPr="00535DF6">
        <w:rPr>
          <w:rFonts w:eastAsia="Times New Roman" w:cstheme="minorHAnsi"/>
          <w:sz w:val="24"/>
          <w:szCs w:val="24"/>
          <w:lang w:eastAsia="it-IT"/>
        </w:rPr>
        <w:t>Il servizio riguarda il lavaggio e disinfezione cassonetti stradali utilizzati per la raccolta dei rifiuti indifferenziati ed umido.</w:t>
      </w:r>
      <w:r>
        <w:rPr>
          <w:rFonts w:eastAsia="Times New Roman" w:cstheme="minorHAnsi"/>
          <w:sz w:val="24"/>
          <w:szCs w:val="24"/>
          <w:lang w:eastAsia="it-IT"/>
        </w:rPr>
        <w:t xml:space="preserve"> Servizio svolto facendo affidamento a ditta terza.</w:t>
      </w:r>
    </w:p>
    <w:p w14:paraId="49E40013" w14:textId="77777777" w:rsidR="001A6262" w:rsidRPr="00046238" w:rsidRDefault="001A6262" w:rsidP="00DC2D16">
      <w:pPr>
        <w:spacing w:after="0" w:line="240" w:lineRule="auto"/>
        <w:jc w:val="both"/>
        <w:rPr>
          <w:rFonts w:eastAsia="Times New Roman" w:cstheme="minorHAnsi"/>
          <w:bCs/>
          <w:sz w:val="24"/>
          <w:szCs w:val="24"/>
          <w:lang w:eastAsia="it-IT"/>
        </w:rPr>
      </w:pPr>
      <w:r>
        <w:rPr>
          <w:rFonts w:eastAsia="Times New Roman" w:cstheme="minorHAnsi"/>
          <w:sz w:val="24"/>
          <w:szCs w:val="24"/>
          <w:lang w:eastAsia="it-IT"/>
        </w:rPr>
        <w:t>È inoltre attivo un servizio di manutenzione di tutte le tipologie di cassonetti danneggiati e non più funzionanti: gli interventi sono svolti direttamente da ASM Voghera su segnalazione da parte dell’Amministrazione comunale.</w:t>
      </w:r>
    </w:p>
    <w:p w14:paraId="71707E13" w14:textId="77777777" w:rsidR="00802CC0" w:rsidRDefault="00802CC0" w:rsidP="00DC2D16">
      <w:pPr>
        <w:spacing w:after="0" w:line="240" w:lineRule="auto"/>
        <w:ind w:firstLine="360"/>
        <w:jc w:val="both"/>
        <w:rPr>
          <w:rFonts w:eastAsia="Times New Roman" w:cstheme="minorHAnsi"/>
          <w:sz w:val="24"/>
          <w:szCs w:val="24"/>
          <w:lang w:eastAsia="it-IT"/>
        </w:rPr>
      </w:pPr>
      <w:r>
        <w:rPr>
          <w:rFonts w:eastAsia="Times New Roman" w:cstheme="minorHAnsi"/>
          <w:sz w:val="24"/>
          <w:szCs w:val="24"/>
          <w:lang w:eastAsia="it-IT"/>
        </w:rPr>
        <w:t xml:space="preserve">  </w:t>
      </w:r>
    </w:p>
    <w:p w14:paraId="03A18CAD" w14:textId="77777777" w:rsidR="00802CC0" w:rsidRDefault="00802CC0" w:rsidP="00DC2D16">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 DI LAVAGGIO E DISINFEZIONE</w:t>
      </w:r>
    </w:p>
    <w:p w14:paraId="679E8BE8"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Tutte le tipologie di cassonetti utilizzati per l’espletamento dei servizi di raccolta R.S.U. ed umido, sono sottoposte ad interventi di lavaggio interno ed esterno con acqua fredda ad alta pressione ed aggiunta di specifici prodotti detergenti/disinfettanti/enzimatici, a ciò autorizzati.</w:t>
      </w:r>
    </w:p>
    <w:p w14:paraId="2D307A4D" w14:textId="77777777" w:rsidR="00802CC0" w:rsidRPr="0022640B" w:rsidRDefault="00802CC0" w:rsidP="00DC2D16">
      <w:pPr>
        <w:pStyle w:val="Corpotesto"/>
        <w:rPr>
          <w:rFonts w:ascii="Calibri" w:hAnsi="Calibri"/>
        </w:rPr>
      </w:pPr>
      <w:r w:rsidRPr="0022640B">
        <w:rPr>
          <w:rFonts w:ascii="Calibri" w:hAnsi="Calibri"/>
        </w:rPr>
        <w:t>Il servizio dovrà essere effettuato, di norma con le seguenti frequenze:</w:t>
      </w:r>
    </w:p>
    <w:p w14:paraId="37D0AB66" w14:textId="77777777" w:rsidR="00802CC0" w:rsidRPr="0022640B" w:rsidRDefault="00802CC0" w:rsidP="00DC2D16">
      <w:pPr>
        <w:pStyle w:val="Corpotesto"/>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02CC0" w:rsidRPr="0022640B" w14:paraId="4B4BBC7A" w14:textId="77777777" w:rsidTr="005A029A">
        <w:trPr>
          <w:jc w:val="center"/>
        </w:trPr>
        <w:tc>
          <w:tcPr>
            <w:tcW w:w="4889" w:type="dxa"/>
            <w:shd w:val="clear" w:color="auto" w:fill="auto"/>
          </w:tcPr>
          <w:p w14:paraId="5B4C3036" w14:textId="77777777" w:rsidR="00802CC0" w:rsidRPr="0022640B" w:rsidRDefault="00802CC0" w:rsidP="00DC2D16">
            <w:pPr>
              <w:pStyle w:val="Corpotesto"/>
              <w:jc w:val="center"/>
              <w:rPr>
                <w:rFonts w:ascii="Calibri" w:hAnsi="Calibri"/>
                <w:b/>
              </w:rPr>
            </w:pPr>
            <w:r w:rsidRPr="0022640B">
              <w:rPr>
                <w:rFonts w:ascii="Calibri" w:hAnsi="Calibri"/>
                <w:b/>
              </w:rPr>
              <w:t>Servizio</w:t>
            </w:r>
          </w:p>
        </w:tc>
        <w:tc>
          <w:tcPr>
            <w:tcW w:w="4889" w:type="dxa"/>
            <w:shd w:val="clear" w:color="auto" w:fill="auto"/>
          </w:tcPr>
          <w:p w14:paraId="14E25E63" w14:textId="77777777" w:rsidR="00802CC0" w:rsidRPr="0022640B" w:rsidRDefault="00802CC0" w:rsidP="00DC2D16">
            <w:pPr>
              <w:pStyle w:val="Corpotesto"/>
              <w:jc w:val="center"/>
              <w:rPr>
                <w:rFonts w:ascii="Calibri" w:hAnsi="Calibri"/>
                <w:b/>
              </w:rPr>
            </w:pPr>
            <w:r w:rsidRPr="0022640B">
              <w:rPr>
                <w:rFonts w:ascii="Calibri" w:hAnsi="Calibri"/>
                <w:b/>
              </w:rPr>
              <w:t>Frequenza</w:t>
            </w:r>
          </w:p>
        </w:tc>
      </w:tr>
      <w:tr w:rsidR="00802CC0" w:rsidRPr="0022640B" w14:paraId="13B97417" w14:textId="77777777" w:rsidTr="005A029A">
        <w:trPr>
          <w:jc w:val="center"/>
        </w:trPr>
        <w:tc>
          <w:tcPr>
            <w:tcW w:w="4889" w:type="dxa"/>
            <w:vMerge w:val="restart"/>
            <w:shd w:val="clear" w:color="auto" w:fill="auto"/>
          </w:tcPr>
          <w:p w14:paraId="338A7D39" w14:textId="77777777" w:rsidR="00802CC0" w:rsidRPr="0022640B" w:rsidRDefault="00802CC0" w:rsidP="00DC2D16">
            <w:pPr>
              <w:pStyle w:val="Corpotesto"/>
              <w:jc w:val="center"/>
              <w:rPr>
                <w:rFonts w:ascii="Calibri" w:hAnsi="Calibri"/>
              </w:rPr>
            </w:pPr>
            <w:r w:rsidRPr="0022640B">
              <w:rPr>
                <w:rFonts w:ascii="Calibri" w:hAnsi="Calibri"/>
              </w:rPr>
              <w:t>Lavaggio</w:t>
            </w:r>
            <w:r>
              <w:rPr>
                <w:rFonts w:ascii="Calibri" w:hAnsi="Calibri"/>
              </w:rPr>
              <w:t xml:space="preserve"> e sanificazione</w:t>
            </w:r>
            <w:r w:rsidRPr="0022640B">
              <w:rPr>
                <w:rFonts w:ascii="Calibri" w:hAnsi="Calibri"/>
              </w:rPr>
              <w:t xml:space="preserve"> cassonetti</w:t>
            </w:r>
          </w:p>
        </w:tc>
        <w:tc>
          <w:tcPr>
            <w:tcW w:w="4889" w:type="dxa"/>
            <w:shd w:val="clear" w:color="auto" w:fill="auto"/>
          </w:tcPr>
          <w:p w14:paraId="62F2B292" w14:textId="77777777" w:rsidR="00802CC0" w:rsidRPr="0022640B" w:rsidRDefault="00802CC0" w:rsidP="00DC2D16">
            <w:pPr>
              <w:pStyle w:val="Corpotesto"/>
              <w:jc w:val="center"/>
              <w:rPr>
                <w:rFonts w:ascii="Calibri" w:hAnsi="Calibri"/>
              </w:rPr>
            </w:pPr>
            <w:r>
              <w:rPr>
                <w:rFonts w:ascii="Calibri" w:hAnsi="Calibri"/>
              </w:rPr>
              <w:t>10</w:t>
            </w:r>
            <w:r w:rsidRPr="0022640B">
              <w:rPr>
                <w:rFonts w:ascii="Calibri" w:hAnsi="Calibri"/>
              </w:rPr>
              <w:t xml:space="preserve"> interventi/anno nel periodo marzo/ottobre</w:t>
            </w:r>
            <w:r>
              <w:rPr>
                <w:rFonts w:ascii="Calibri" w:hAnsi="Calibri"/>
              </w:rPr>
              <w:t xml:space="preserve"> per i contenitori dell’umido</w:t>
            </w:r>
          </w:p>
        </w:tc>
      </w:tr>
      <w:tr w:rsidR="00802CC0" w:rsidRPr="0022640B" w14:paraId="5E929528" w14:textId="77777777" w:rsidTr="005A029A">
        <w:trPr>
          <w:jc w:val="center"/>
        </w:trPr>
        <w:tc>
          <w:tcPr>
            <w:tcW w:w="4889" w:type="dxa"/>
            <w:vMerge/>
            <w:shd w:val="clear" w:color="auto" w:fill="auto"/>
          </w:tcPr>
          <w:p w14:paraId="4CA76328" w14:textId="77777777" w:rsidR="00802CC0" w:rsidRPr="0022640B" w:rsidRDefault="00802CC0" w:rsidP="00DC2D16">
            <w:pPr>
              <w:pStyle w:val="Corpotesto"/>
              <w:jc w:val="center"/>
              <w:rPr>
                <w:rFonts w:ascii="Calibri" w:hAnsi="Calibri"/>
              </w:rPr>
            </w:pPr>
          </w:p>
        </w:tc>
        <w:tc>
          <w:tcPr>
            <w:tcW w:w="4889" w:type="dxa"/>
            <w:shd w:val="clear" w:color="auto" w:fill="auto"/>
          </w:tcPr>
          <w:p w14:paraId="4C93D657" w14:textId="77777777" w:rsidR="00802CC0" w:rsidRPr="0022640B" w:rsidRDefault="00802CC0" w:rsidP="00DC2D16">
            <w:pPr>
              <w:pStyle w:val="Corpotesto"/>
              <w:jc w:val="center"/>
              <w:rPr>
                <w:rFonts w:ascii="Calibri" w:hAnsi="Calibri"/>
              </w:rPr>
            </w:pPr>
            <w:r>
              <w:rPr>
                <w:rFonts w:ascii="Calibri" w:hAnsi="Calibri"/>
              </w:rPr>
              <w:t>2</w:t>
            </w:r>
            <w:r w:rsidRPr="0022640B">
              <w:rPr>
                <w:rFonts w:ascii="Calibri" w:hAnsi="Calibri"/>
              </w:rPr>
              <w:t xml:space="preserve"> interventi/anno nel periodo marzo/ottobre</w:t>
            </w:r>
            <w:r>
              <w:rPr>
                <w:rFonts w:ascii="Calibri" w:hAnsi="Calibri"/>
              </w:rPr>
              <w:t xml:space="preserve"> per i contenitori </w:t>
            </w:r>
            <w:proofErr w:type="spellStart"/>
            <w:r>
              <w:rPr>
                <w:rFonts w:ascii="Calibri" w:hAnsi="Calibri"/>
              </w:rPr>
              <w:t>Rsu</w:t>
            </w:r>
            <w:proofErr w:type="spellEnd"/>
          </w:p>
        </w:tc>
      </w:tr>
    </w:tbl>
    <w:p w14:paraId="3870F94C" w14:textId="77777777" w:rsidR="00802CC0" w:rsidRDefault="00802CC0" w:rsidP="00DC2D16">
      <w:pPr>
        <w:spacing w:after="0" w:line="240" w:lineRule="auto"/>
        <w:jc w:val="both"/>
        <w:rPr>
          <w:rFonts w:eastAsia="Times New Roman" w:cstheme="minorHAnsi"/>
          <w:sz w:val="24"/>
          <w:szCs w:val="24"/>
          <w:lang w:eastAsia="it-IT"/>
        </w:rPr>
      </w:pPr>
    </w:p>
    <w:p w14:paraId="6118A350"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MODALITA’ DI SVOLGIMENTO DEL SERVIZIO DI MANUTENZIONE CASSONETTI</w:t>
      </w:r>
    </w:p>
    <w:p w14:paraId="093E1194" w14:textId="77777777" w:rsidR="00802CC0" w:rsidRPr="00207478" w:rsidRDefault="00802CC0" w:rsidP="00DC2D16">
      <w:pPr>
        <w:spacing w:after="0" w:line="240" w:lineRule="auto"/>
        <w:jc w:val="both"/>
        <w:rPr>
          <w:rFonts w:eastAsia="Times New Roman" w:cstheme="minorHAnsi"/>
          <w:sz w:val="24"/>
          <w:szCs w:val="24"/>
          <w:lang w:eastAsia="it-IT"/>
        </w:rPr>
      </w:pPr>
      <w:r w:rsidRPr="00207478">
        <w:rPr>
          <w:rFonts w:eastAsia="Times New Roman" w:cstheme="minorHAnsi"/>
          <w:sz w:val="24"/>
          <w:szCs w:val="24"/>
          <w:lang w:eastAsia="it-IT"/>
        </w:rPr>
        <w:t>Il servizio è strutturato nel seguente modo:</w:t>
      </w:r>
    </w:p>
    <w:p w14:paraId="2D350241" w14:textId="184BB678" w:rsidR="00802CC0" w:rsidRPr="00207478"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207478">
        <w:rPr>
          <w:rFonts w:eastAsia="Times New Roman" w:cstheme="minorHAnsi"/>
          <w:sz w:val="24"/>
          <w:szCs w:val="24"/>
          <w:lang w:eastAsia="it-IT"/>
        </w:rPr>
        <w:t>Assistenza e manutenzione cassonetti dotati di serratura elet</w:t>
      </w:r>
      <w:r>
        <w:rPr>
          <w:rFonts w:eastAsia="Times New Roman" w:cstheme="minorHAnsi"/>
          <w:sz w:val="24"/>
          <w:szCs w:val="24"/>
          <w:lang w:eastAsia="it-IT"/>
        </w:rPr>
        <w:t>tronica (secco indifferenziato ed umido</w:t>
      </w:r>
      <w:r w:rsidRPr="00207478">
        <w:rPr>
          <w:rFonts w:eastAsia="Times New Roman" w:cstheme="minorHAnsi"/>
          <w:sz w:val="24"/>
          <w:szCs w:val="24"/>
          <w:lang w:eastAsia="it-IT"/>
        </w:rPr>
        <w:t xml:space="preserve">) posizionati sulla viabilità pubblica: per questi cassonetti il servizio è svolto da ditta terza mediante l’impiego di una persona con un mezzo tipo furgone. Gli interventi riguardano sia il danneggiamento della parte elettronica che atti di vandalismo su serrature gravitazionali eventualmente presenti. </w:t>
      </w:r>
      <w:r w:rsidR="00CC450A">
        <w:rPr>
          <w:rFonts w:eastAsia="Times New Roman" w:cstheme="minorHAnsi"/>
          <w:sz w:val="24"/>
          <w:szCs w:val="24"/>
          <w:lang w:eastAsia="it-IT"/>
        </w:rPr>
        <w:t>All’interno del programma di manutenzione, è inserita anche la gestione dei dati dei conferimenti degli utenti, con lo scopo finale di produrre la tariffa puntuale.</w:t>
      </w:r>
    </w:p>
    <w:p w14:paraId="65A446E3"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207478">
        <w:rPr>
          <w:rFonts w:eastAsia="Times New Roman" w:cstheme="minorHAnsi"/>
          <w:sz w:val="24"/>
          <w:szCs w:val="24"/>
          <w:lang w:eastAsia="it-IT"/>
        </w:rPr>
        <w:t xml:space="preserve">Assistenza e manutenzione cassonetti non dotati di serratura elettronica (restanti cassonetti sul territorio ed eventualmente presenti all’interno di utenze non domestiche individuate da ASM): tale servizio viene svolto in maniera diretta da ASM mediante l’impiego </w:t>
      </w:r>
      <w:r>
        <w:rPr>
          <w:rFonts w:eastAsia="Times New Roman" w:cstheme="minorHAnsi"/>
          <w:sz w:val="24"/>
          <w:szCs w:val="24"/>
          <w:lang w:eastAsia="it-IT"/>
        </w:rPr>
        <w:t>di operatore</w:t>
      </w:r>
      <w:r w:rsidRPr="00207478">
        <w:rPr>
          <w:rFonts w:eastAsia="Times New Roman" w:cstheme="minorHAnsi"/>
          <w:sz w:val="24"/>
          <w:szCs w:val="24"/>
          <w:lang w:eastAsia="it-IT"/>
        </w:rPr>
        <w:t xml:space="preserve"> con </w:t>
      </w:r>
      <w:r>
        <w:rPr>
          <w:rFonts w:eastAsia="Times New Roman" w:cstheme="minorHAnsi"/>
          <w:sz w:val="24"/>
          <w:szCs w:val="24"/>
          <w:lang w:eastAsia="it-IT"/>
        </w:rPr>
        <w:t>un mezzo</w:t>
      </w:r>
      <w:r w:rsidRPr="00207478">
        <w:rPr>
          <w:rFonts w:eastAsia="Times New Roman" w:cstheme="minorHAnsi"/>
          <w:sz w:val="24"/>
          <w:szCs w:val="24"/>
          <w:lang w:eastAsia="it-IT"/>
        </w:rPr>
        <w:t>. Gli interventi sono mirati alla riparazione/manutenzione di cassonetti danneggiati, oppure alla loro sostituzione il cui stato di conservazione risulti obsoleto, in uguale quantità e tipologia.</w:t>
      </w:r>
    </w:p>
    <w:p w14:paraId="6A40530C" w14:textId="77777777" w:rsidR="00802CC0" w:rsidRPr="00207478"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Si tratta di interventi a chiamata da parte dell’Amministrazione comunale.</w:t>
      </w:r>
    </w:p>
    <w:p w14:paraId="40BED25E" w14:textId="77777777" w:rsidR="00802CC0" w:rsidRDefault="00802CC0" w:rsidP="00DC2D16">
      <w:pPr>
        <w:spacing w:after="0" w:line="240" w:lineRule="auto"/>
        <w:jc w:val="both"/>
        <w:rPr>
          <w:rFonts w:eastAsia="Times New Roman" w:cstheme="minorHAnsi"/>
          <w:sz w:val="24"/>
          <w:szCs w:val="24"/>
          <w:lang w:eastAsia="it-IT"/>
        </w:rPr>
      </w:pPr>
    </w:p>
    <w:p w14:paraId="5A29DB5F" w14:textId="68BAE588" w:rsidR="00802CC0" w:rsidRDefault="001A6262" w:rsidP="00DC2D16">
      <w:pPr>
        <w:spacing w:after="0" w:line="240" w:lineRule="auto"/>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DITTA TERZA</w:t>
      </w:r>
    </w:p>
    <w:p w14:paraId="12D1B3BD" w14:textId="77777777" w:rsidR="00802CC0" w:rsidRDefault="00802CC0" w:rsidP="00DC2D16">
      <w:pPr>
        <w:spacing w:after="0" w:line="240" w:lineRule="auto"/>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w:t>
      </w:r>
    </w:p>
    <w:p w14:paraId="11E9268A" w14:textId="77777777" w:rsidR="00802CC0" w:rsidRDefault="00802CC0" w:rsidP="00DC2D16">
      <w:pPr>
        <w:spacing w:after="0" w:line="240" w:lineRule="auto"/>
        <w:rPr>
          <w:rFonts w:eastAsia="Times New Roman" w:cstheme="minorHAnsi"/>
          <w:sz w:val="24"/>
          <w:szCs w:val="24"/>
          <w:lang w:eastAsia="it-IT"/>
        </w:rPr>
      </w:pPr>
      <w:r>
        <w:rPr>
          <w:rFonts w:eastAsia="Times New Roman" w:cstheme="minorHAnsi"/>
          <w:sz w:val="24"/>
          <w:szCs w:val="24"/>
          <w:lang w:eastAsia="it-IT"/>
        </w:rPr>
        <w:t xml:space="preserve">1 autista con lava cassonetti a caricamento posteriore  </w:t>
      </w:r>
    </w:p>
    <w:p w14:paraId="38783D8C" w14:textId="77777777" w:rsidR="00802CC0" w:rsidRDefault="00802CC0" w:rsidP="00DC2D16">
      <w:pPr>
        <w:spacing w:after="0" w:line="240" w:lineRule="auto"/>
        <w:rPr>
          <w:rFonts w:eastAsia="Times New Roman" w:cstheme="minorHAnsi"/>
          <w:sz w:val="24"/>
          <w:szCs w:val="24"/>
          <w:lang w:eastAsia="it-IT"/>
        </w:rPr>
      </w:pPr>
      <w:r>
        <w:rPr>
          <w:rFonts w:eastAsia="Times New Roman" w:cstheme="minorHAnsi"/>
          <w:sz w:val="24"/>
          <w:szCs w:val="24"/>
          <w:lang w:eastAsia="it-IT"/>
        </w:rPr>
        <w:t xml:space="preserve">1 autista con lava cassonetti a caricamento laterale </w:t>
      </w:r>
    </w:p>
    <w:p w14:paraId="77DDED49"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operatore ecologico per lava cassonetti a caricamento posteriore</w:t>
      </w:r>
    </w:p>
    <w:p w14:paraId="17E50A06"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 xml:space="preserve">: </w:t>
      </w:r>
    </w:p>
    <w:p w14:paraId="48BE4F70"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automezzo lava cassonetti a caricamento posteriore</w:t>
      </w:r>
    </w:p>
    <w:p w14:paraId="47FA4B90" w14:textId="77777777" w:rsidR="00802CC0" w:rsidRPr="00DF25AD"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automezzo lava cassonetti a caricamento laterale</w:t>
      </w:r>
    </w:p>
    <w:p w14:paraId="68319EEA" w14:textId="77777777" w:rsidR="00802CC0" w:rsidRPr="006E7E23" w:rsidRDefault="00802CC0" w:rsidP="00DC2D16">
      <w:pPr>
        <w:spacing w:after="0" w:line="240" w:lineRule="auto"/>
        <w:jc w:val="both"/>
        <w:rPr>
          <w:rFonts w:eastAsia="Times New Roman" w:cstheme="minorHAnsi"/>
          <w:sz w:val="24"/>
          <w:szCs w:val="24"/>
          <w:lang w:eastAsia="it-IT"/>
        </w:rPr>
      </w:pPr>
    </w:p>
    <w:p w14:paraId="48B7795C"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41B7915E" w14:textId="0C05C19C" w:rsidR="001A6262" w:rsidRPr="00770BCA" w:rsidRDefault="001A6262"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0C024C9E" w14:textId="77777777" w:rsidR="001A6262" w:rsidRPr="00046238" w:rsidRDefault="001A6262" w:rsidP="00DC2D16">
      <w:pPr>
        <w:keepNext/>
        <w:spacing w:after="0" w:line="240" w:lineRule="auto"/>
        <w:jc w:val="center"/>
        <w:outlineLvl w:val="1"/>
        <w:rPr>
          <w:rFonts w:eastAsia="Times New Roman" w:cstheme="minorHAnsi"/>
          <w:bCs/>
          <w:sz w:val="24"/>
          <w:szCs w:val="24"/>
          <w:lang w:eastAsia="it-IT"/>
        </w:rPr>
      </w:pPr>
      <w:bookmarkStart w:id="9" w:name="_Toc300914557"/>
      <w:bookmarkStart w:id="10" w:name="_Toc299533572"/>
      <w:r w:rsidRPr="00046238">
        <w:rPr>
          <w:rFonts w:eastAsia="Times New Roman" w:cstheme="minorHAnsi"/>
          <w:bCs/>
          <w:sz w:val="24"/>
          <w:szCs w:val="24"/>
          <w:lang w:eastAsia="it-IT"/>
        </w:rPr>
        <w:lastRenderedPageBreak/>
        <w:t>SERVIZIO DI SPAZZAMENTO MECCANIZZATO</w:t>
      </w:r>
    </w:p>
    <w:p w14:paraId="4F41F801" w14:textId="77777777" w:rsidR="001A6262" w:rsidRDefault="001A6262" w:rsidP="00DC2D16">
      <w:pPr>
        <w:spacing w:after="0" w:line="240" w:lineRule="auto"/>
        <w:jc w:val="center"/>
        <w:rPr>
          <w:rFonts w:eastAsia="Times New Roman" w:cstheme="minorHAnsi"/>
          <w:sz w:val="24"/>
          <w:szCs w:val="24"/>
          <w:lang w:eastAsia="it-IT"/>
        </w:rPr>
      </w:pPr>
    </w:p>
    <w:p w14:paraId="30D41774" w14:textId="77777777" w:rsidR="001A6262" w:rsidRDefault="001A6262" w:rsidP="00DC2D16">
      <w:pPr>
        <w:autoSpaceDE w:val="0"/>
        <w:autoSpaceDN w:val="0"/>
        <w:adjustRightInd w:val="0"/>
        <w:spacing w:after="0" w:line="240" w:lineRule="auto"/>
        <w:jc w:val="both"/>
        <w:rPr>
          <w:rFonts w:cstheme="minorHAnsi"/>
          <w:bCs/>
          <w:iCs/>
          <w:sz w:val="24"/>
          <w:szCs w:val="24"/>
        </w:rPr>
      </w:pPr>
      <w:r w:rsidRPr="00322532">
        <w:rPr>
          <w:rFonts w:cstheme="minorHAnsi"/>
          <w:b/>
          <w:bCs/>
          <w:iCs/>
          <w:sz w:val="24"/>
          <w:szCs w:val="24"/>
          <w:u w:val="single"/>
        </w:rPr>
        <w:t>modello gestionale ed organizzativo</w:t>
      </w:r>
    </w:p>
    <w:p w14:paraId="539495DB" w14:textId="77777777" w:rsidR="001A6262" w:rsidRPr="00046238" w:rsidRDefault="001A6262" w:rsidP="00DC2D16">
      <w:pPr>
        <w:spacing w:after="0" w:line="240" w:lineRule="auto"/>
        <w:jc w:val="center"/>
        <w:rPr>
          <w:rFonts w:eastAsia="Times New Roman" w:cstheme="minorHAnsi"/>
          <w:sz w:val="24"/>
          <w:szCs w:val="24"/>
          <w:lang w:eastAsia="it-IT"/>
        </w:rPr>
      </w:pPr>
    </w:p>
    <w:p w14:paraId="0645CECD"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bookmarkStart w:id="11" w:name="_Toc300914556"/>
      <w:bookmarkStart w:id="12" w:name="_Toc299533571"/>
      <w:r w:rsidRPr="00046238">
        <w:rPr>
          <w:rFonts w:eastAsia="Times New Roman" w:cstheme="minorHAnsi"/>
          <w:bCs/>
          <w:iCs/>
          <w:sz w:val="24"/>
          <w:szCs w:val="24"/>
          <w:lang w:eastAsia="it-IT"/>
        </w:rPr>
        <w:t>– TIPOLOGIA DEL SERVIZIO</w:t>
      </w:r>
      <w:bookmarkEnd w:id="11"/>
      <w:bookmarkEnd w:id="12"/>
    </w:p>
    <w:p w14:paraId="3F1B3297" w14:textId="77777777" w:rsidR="001A6262" w:rsidRPr="00046238" w:rsidRDefault="001A6262"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riguarda l</w:t>
      </w:r>
      <w:r w:rsidRPr="00046238">
        <w:rPr>
          <w:rFonts w:eastAsia="Times New Roman" w:cstheme="minorHAnsi"/>
          <w:sz w:val="24"/>
          <w:szCs w:val="24"/>
          <w:lang w:eastAsia="it-IT"/>
        </w:rPr>
        <w:t>o spazzamento meccanizzato delle strade, piazze, aree pubbliche ad</w:t>
      </w:r>
      <w:r>
        <w:rPr>
          <w:rFonts w:eastAsia="Times New Roman" w:cstheme="minorHAnsi"/>
          <w:sz w:val="24"/>
          <w:szCs w:val="24"/>
          <w:lang w:eastAsia="it-IT"/>
        </w:rPr>
        <w:t xml:space="preserve"> uso pubblico e di parcheggio.</w:t>
      </w:r>
    </w:p>
    <w:p w14:paraId="11709377"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26D5F015" w14:textId="77777777" w:rsidR="001A6262" w:rsidRPr="00535DF6" w:rsidRDefault="001A6262" w:rsidP="00DC2D16">
      <w:pPr>
        <w:keepNext/>
        <w:spacing w:after="0" w:line="240" w:lineRule="auto"/>
        <w:outlineLvl w:val="1"/>
        <w:rPr>
          <w:rFonts w:eastAsia="Times New Roman" w:cstheme="minorHAnsi"/>
          <w:bCs/>
          <w:iCs/>
          <w:sz w:val="24"/>
          <w:szCs w:val="24"/>
          <w:lang w:eastAsia="it-IT"/>
        </w:rPr>
      </w:pPr>
    </w:p>
    <w:p w14:paraId="786823C7" w14:textId="77777777" w:rsidR="001A6262" w:rsidRPr="00535DF6" w:rsidRDefault="001A6262" w:rsidP="00DC2D16">
      <w:pPr>
        <w:keepNext/>
        <w:spacing w:after="0" w:line="240" w:lineRule="auto"/>
        <w:outlineLvl w:val="1"/>
        <w:rPr>
          <w:rFonts w:eastAsia="Times New Roman" w:cstheme="minorHAnsi"/>
          <w:bCs/>
          <w:iCs/>
          <w:sz w:val="24"/>
          <w:szCs w:val="24"/>
          <w:lang w:eastAsia="it-IT"/>
        </w:rPr>
      </w:pPr>
      <w:r w:rsidRPr="00535DF6">
        <w:rPr>
          <w:rFonts w:eastAsia="Times New Roman" w:cstheme="minorHAnsi"/>
          <w:bCs/>
          <w:iCs/>
          <w:sz w:val="24"/>
          <w:szCs w:val="24"/>
          <w:lang w:eastAsia="it-IT"/>
        </w:rPr>
        <w:t>- MODALITA’ DI SVOLGIMENTO DEL SERVIZIO</w:t>
      </w:r>
      <w:bookmarkEnd w:id="9"/>
      <w:bookmarkEnd w:id="10"/>
    </w:p>
    <w:p w14:paraId="4E317471" w14:textId="77777777" w:rsidR="001A6262"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Il servizio è svolto con l’utilizzo di autospazzatrice meccanica aspirante, su un percorso prestabilito con l’ufficio tecnico comunale. </w:t>
      </w:r>
    </w:p>
    <w:p w14:paraId="5A4CE34C" w14:textId="77777777" w:rsidR="001A6262" w:rsidRPr="0022640B" w:rsidRDefault="001A6262" w:rsidP="00DC2D16">
      <w:pPr>
        <w:pStyle w:val="Corpotesto"/>
        <w:rPr>
          <w:rFonts w:ascii="Calibri" w:hAnsi="Calibri"/>
        </w:rPr>
      </w:pPr>
      <w:r w:rsidRPr="0022640B">
        <w:rPr>
          <w:rFonts w:ascii="Calibri" w:hAnsi="Calibri"/>
        </w:rPr>
        <w:t>Il servizio dovrà essere effettuato, di norma</w:t>
      </w:r>
      <w:r>
        <w:rPr>
          <w:rFonts w:ascii="Calibri" w:hAnsi="Calibri"/>
        </w:rPr>
        <w:t>,</w:t>
      </w:r>
      <w:r w:rsidRPr="0022640B">
        <w:rPr>
          <w:rFonts w:ascii="Calibri" w:hAnsi="Calibri"/>
        </w:rPr>
        <w:t xml:space="preserve"> con le seguenti frequenze:</w:t>
      </w:r>
    </w:p>
    <w:p w14:paraId="52B8C90E" w14:textId="77777777" w:rsidR="001A6262" w:rsidRPr="00046238" w:rsidRDefault="001A6262" w:rsidP="00DC2D16">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1A6262" w:rsidRPr="0022640B" w14:paraId="6A85C19B" w14:textId="77777777" w:rsidTr="005A029A">
        <w:trPr>
          <w:jc w:val="center"/>
        </w:trPr>
        <w:tc>
          <w:tcPr>
            <w:tcW w:w="4889" w:type="dxa"/>
            <w:shd w:val="clear" w:color="auto" w:fill="auto"/>
          </w:tcPr>
          <w:p w14:paraId="1605EDE3" w14:textId="77777777" w:rsidR="001A6262" w:rsidRPr="0022640B" w:rsidRDefault="001A6262" w:rsidP="00DC2D16">
            <w:pPr>
              <w:pStyle w:val="Corpotesto"/>
              <w:jc w:val="center"/>
              <w:rPr>
                <w:rFonts w:ascii="Calibri" w:hAnsi="Calibri"/>
                <w:b/>
              </w:rPr>
            </w:pPr>
            <w:r w:rsidRPr="0022640B">
              <w:rPr>
                <w:rFonts w:ascii="Calibri" w:hAnsi="Calibri"/>
                <w:b/>
              </w:rPr>
              <w:t>Servizio</w:t>
            </w:r>
          </w:p>
        </w:tc>
        <w:tc>
          <w:tcPr>
            <w:tcW w:w="4889" w:type="dxa"/>
            <w:shd w:val="clear" w:color="auto" w:fill="auto"/>
          </w:tcPr>
          <w:p w14:paraId="7C83E219" w14:textId="77777777" w:rsidR="001A6262" w:rsidRPr="0022640B" w:rsidRDefault="001A6262" w:rsidP="00DC2D16">
            <w:pPr>
              <w:pStyle w:val="Corpotesto"/>
              <w:jc w:val="center"/>
              <w:rPr>
                <w:rFonts w:ascii="Calibri" w:hAnsi="Calibri"/>
                <w:b/>
              </w:rPr>
            </w:pPr>
            <w:r w:rsidRPr="0022640B">
              <w:rPr>
                <w:rFonts w:ascii="Calibri" w:hAnsi="Calibri"/>
                <w:b/>
              </w:rPr>
              <w:t>Frequenza</w:t>
            </w:r>
          </w:p>
        </w:tc>
      </w:tr>
      <w:tr w:rsidR="001A6262" w:rsidRPr="0022640B" w14:paraId="5BC9EBD7" w14:textId="77777777" w:rsidTr="005A029A">
        <w:trPr>
          <w:jc w:val="center"/>
        </w:trPr>
        <w:tc>
          <w:tcPr>
            <w:tcW w:w="4889" w:type="dxa"/>
            <w:shd w:val="clear" w:color="auto" w:fill="auto"/>
          </w:tcPr>
          <w:p w14:paraId="28614023" w14:textId="77777777" w:rsidR="001A6262" w:rsidRPr="0022640B" w:rsidRDefault="001A6262" w:rsidP="00DC2D16">
            <w:pPr>
              <w:pStyle w:val="Corpotesto"/>
              <w:jc w:val="center"/>
              <w:rPr>
                <w:rFonts w:ascii="Calibri" w:hAnsi="Calibri"/>
              </w:rPr>
            </w:pPr>
            <w:r>
              <w:rPr>
                <w:rFonts w:ascii="Calibri" w:hAnsi="Calibri"/>
              </w:rPr>
              <w:t>Spazzamento meccanizzato</w:t>
            </w:r>
          </w:p>
        </w:tc>
        <w:tc>
          <w:tcPr>
            <w:tcW w:w="4889" w:type="dxa"/>
            <w:shd w:val="clear" w:color="auto" w:fill="auto"/>
          </w:tcPr>
          <w:p w14:paraId="35E6369D" w14:textId="0A097257" w:rsidR="001A6262" w:rsidRPr="0022640B" w:rsidRDefault="001A6262" w:rsidP="00DC2D16">
            <w:pPr>
              <w:pStyle w:val="Corpotesto"/>
              <w:jc w:val="center"/>
              <w:rPr>
                <w:rFonts w:ascii="Calibri" w:hAnsi="Calibri"/>
              </w:rPr>
            </w:pPr>
            <w:r>
              <w:rPr>
                <w:rFonts w:ascii="Calibri" w:hAnsi="Calibri"/>
              </w:rPr>
              <w:t>12 interventi all’anno</w:t>
            </w:r>
          </w:p>
        </w:tc>
      </w:tr>
    </w:tbl>
    <w:p w14:paraId="6C6989E5" w14:textId="77777777" w:rsidR="001A6262" w:rsidRDefault="001A6262" w:rsidP="00DC2D16">
      <w:pPr>
        <w:spacing w:after="0" w:line="240" w:lineRule="auto"/>
        <w:jc w:val="both"/>
        <w:rPr>
          <w:rFonts w:eastAsia="Times New Roman" w:cstheme="minorHAnsi"/>
          <w:sz w:val="24"/>
          <w:szCs w:val="24"/>
          <w:lang w:eastAsia="it-IT"/>
        </w:rPr>
      </w:pPr>
    </w:p>
    <w:p w14:paraId="63997208" w14:textId="77777777" w:rsidR="001A6262" w:rsidRPr="00046238" w:rsidRDefault="001A6262" w:rsidP="00DC2D16">
      <w:pPr>
        <w:spacing w:after="0" w:line="240" w:lineRule="auto"/>
        <w:rPr>
          <w:rFonts w:eastAsia="Times New Roman" w:cstheme="minorHAnsi"/>
          <w:bCs/>
          <w:iCs/>
          <w:sz w:val="24"/>
          <w:szCs w:val="24"/>
          <w:lang w:eastAsia="it-IT"/>
        </w:rPr>
      </w:pPr>
      <w:r w:rsidRPr="00046238">
        <w:rPr>
          <w:rFonts w:eastAsia="Times New Roman" w:cstheme="minorHAnsi"/>
          <w:bCs/>
          <w:iCs/>
          <w:sz w:val="24"/>
          <w:szCs w:val="24"/>
          <w:lang w:eastAsia="it-IT"/>
        </w:rPr>
        <w:t>–</w:t>
      </w:r>
      <w:r>
        <w:rPr>
          <w:rFonts w:eastAsia="Times New Roman" w:cstheme="minorHAnsi"/>
          <w:bCs/>
          <w:iCs/>
          <w:sz w:val="24"/>
          <w:szCs w:val="24"/>
          <w:lang w:eastAsia="it-IT"/>
        </w:rPr>
        <w:t xml:space="preserve"> </w:t>
      </w:r>
      <w:r w:rsidRPr="00046238">
        <w:rPr>
          <w:rFonts w:eastAsia="Times New Roman" w:cstheme="minorHAnsi"/>
          <w:bCs/>
          <w:iCs/>
          <w:sz w:val="24"/>
          <w:szCs w:val="24"/>
          <w:lang w:eastAsia="it-IT"/>
        </w:rPr>
        <w:t xml:space="preserve">STRUTTURA OPERATIVA </w:t>
      </w:r>
      <w:r>
        <w:rPr>
          <w:rFonts w:eastAsia="Times New Roman" w:cstheme="minorHAnsi"/>
          <w:bCs/>
          <w:iCs/>
          <w:sz w:val="24"/>
          <w:szCs w:val="24"/>
          <w:lang w:eastAsia="it-IT"/>
        </w:rPr>
        <w:t>MESSA A DISPOSIZIONE DA ASM VOGHERA</w:t>
      </w:r>
    </w:p>
    <w:p w14:paraId="10B89518"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bCs/>
          <w:sz w:val="24"/>
          <w:szCs w:val="24"/>
          <w:lang w:eastAsia="it-IT"/>
        </w:rPr>
        <w:t>Personale</w:t>
      </w:r>
      <w:r w:rsidRPr="00046238">
        <w:rPr>
          <w:rFonts w:eastAsia="Times New Roman" w:cstheme="minorHAnsi"/>
          <w:sz w:val="24"/>
          <w:szCs w:val="24"/>
          <w:lang w:eastAsia="it-IT"/>
        </w:rPr>
        <w:t xml:space="preserve">:  </w:t>
      </w:r>
    </w:p>
    <w:p w14:paraId="143C7AAF"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1 autista per autospazzatrice </w:t>
      </w:r>
    </w:p>
    <w:p w14:paraId="6F3B518E"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Automezzi</w:t>
      </w:r>
      <w:r w:rsidRPr="00046238">
        <w:rPr>
          <w:rFonts w:eastAsia="Times New Roman" w:cstheme="minorHAnsi"/>
          <w:sz w:val="24"/>
          <w:szCs w:val="24"/>
          <w:lang w:eastAsia="it-IT"/>
        </w:rPr>
        <w:t xml:space="preserve">:  </w:t>
      </w:r>
    </w:p>
    <w:p w14:paraId="51B4A773"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sz w:val="24"/>
          <w:szCs w:val="24"/>
          <w:lang w:eastAsia="it-IT"/>
        </w:rPr>
        <w:t>1 autospazzatrice meccanica compatta aspirante</w:t>
      </w:r>
    </w:p>
    <w:p w14:paraId="1A88D227"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p>
    <w:p w14:paraId="0DF2E0D0"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39A73958" w14:textId="77777777" w:rsidR="001A6262" w:rsidRPr="00770BCA" w:rsidRDefault="001A6262" w:rsidP="00DC2D16">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04E82755" w14:textId="77777777" w:rsidR="00802CC0" w:rsidRDefault="00802CC0" w:rsidP="00DC2D16">
      <w:pPr>
        <w:spacing w:after="0" w:line="240" w:lineRule="auto"/>
        <w:jc w:val="both"/>
        <w:rPr>
          <w:rFonts w:eastAsia="Times New Roman" w:cstheme="minorHAnsi"/>
          <w:sz w:val="24"/>
          <w:szCs w:val="24"/>
          <w:lang w:eastAsia="it-IT"/>
        </w:rPr>
      </w:pPr>
    </w:p>
    <w:p w14:paraId="5939A34C" w14:textId="77777777" w:rsidR="00802CC0" w:rsidRDefault="00802CC0" w:rsidP="00DC2D16">
      <w:pPr>
        <w:spacing w:after="0" w:line="240" w:lineRule="auto"/>
        <w:jc w:val="both"/>
        <w:rPr>
          <w:rFonts w:eastAsia="Times New Roman" w:cstheme="minorHAnsi"/>
          <w:sz w:val="24"/>
          <w:szCs w:val="24"/>
          <w:lang w:eastAsia="it-IT"/>
        </w:rPr>
      </w:pPr>
    </w:p>
    <w:p w14:paraId="133A7606" w14:textId="77777777" w:rsidR="00802CC0" w:rsidRDefault="00802CC0" w:rsidP="00DC2D16">
      <w:pPr>
        <w:spacing w:after="0" w:line="240" w:lineRule="auto"/>
        <w:jc w:val="both"/>
        <w:rPr>
          <w:rFonts w:eastAsia="Times New Roman" w:cstheme="minorHAnsi"/>
          <w:sz w:val="24"/>
          <w:szCs w:val="24"/>
          <w:lang w:eastAsia="it-IT"/>
        </w:rPr>
      </w:pPr>
    </w:p>
    <w:p w14:paraId="44CE8EBC" w14:textId="77777777" w:rsidR="00802CC0" w:rsidRDefault="00802CC0" w:rsidP="00DC2D16">
      <w:pPr>
        <w:spacing w:after="0" w:line="240" w:lineRule="auto"/>
        <w:jc w:val="both"/>
        <w:rPr>
          <w:rFonts w:eastAsia="Times New Roman" w:cstheme="minorHAnsi"/>
          <w:sz w:val="24"/>
          <w:szCs w:val="24"/>
          <w:lang w:eastAsia="it-IT"/>
        </w:rPr>
      </w:pPr>
    </w:p>
    <w:p w14:paraId="434691DF" w14:textId="77777777" w:rsidR="00802CC0" w:rsidRPr="006E7E23" w:rsidRDefault="00802CC0" w:rsidP="00DC2D16">
      <w:pPr>
        <w:spacing w:after="0" w:line="240" w:lineRule="auto"/>
        <w:jc w:val="both"/>
        <w:rPr>
          <w:rFonts w:eastAsia="Times New Roman" w:cstheme="minorHAnsi"/>
          <w:sz w:val="24"/>
          <w:szCs w:val="24"/>
          <w:lang w:eastAsia="it-IT"/>
        </w:rPr>
      </w:pPr>
    </w:p>
    <w:p w14:paraId="0556EE1C" w14:textId="77777777" w:rsidR="00802CC0" w:rsidRPr="006E7E23" w:rsidRDefault="00802CC0" w:rsidP="00DC2D16">
      <w:pPr>
        <w:spacing w:after="0" w:line="240" w:lineRule="auto"/>
        <w:jc w:val="both"/>
        <w:rPr>
          <w:rFonts w:eastAsia="Times New Roman" w:cstheme="minorHAnsi"/>
          <w:sz w:val="24"/>
          <w:szCs w:val="24"/>
          <w:lang w:eastAsia="it-IT"/>
        </w:rPr>
      </w:pPr>
    </w:p>
    <w:p w14:paraId="72F95055" w14:textId="77777777" w:rsidR="00802CC0" w:rsidRPr="006E7E23" w:rsidRDefault="00802CC0" w:rsidP="00DC2D16">
      <w:pPr>
        <w:spacing w:after="0" w:line="240" w:lineRule="auto"/>
        <w:jc w:val="both"/>
        <w:rPr>
          <w:rFonts w:cstheme="minorHAnsi"/>
          <w:sz w:val="24"/>
          <w:szCs w:val="24"/>
        </w:rPr>
      </w:pPr>
      <w:r w:rsidRPr="006E7E23">
        <w:rPr>
          <w:rFonts w:cstheme="minorHAnsi"/>
          <w:sz w:val="24"/>
          <w:szCs w:val="24"/>
        </w:rPr>
        <w:t xml:space="preserve">                           </w:t>
      </w:r>
    </w:p>
    <w:p w14:paraId="618BB481" w14:textId="77777777" w:rsidR="00802CC0" w:rsidRPr="006E7E23" w:rsidRDefault="00802CC0" w:rsidP="00DC2D16">
      <w:pPr>
        <w:spacing w:after="0" w:line="240" w:lineRule="auto"/>
        <w:jc w:val="both"/>
        <w:rPr>
          <w:rFonts w:cstheme="minorHAnsi"/>
          <w:sz w:val="24"/>
          <w:szCs w:val="24"/>
        </w:rPr>
      </w:pPr>
    </w:p>
    <w:p w14:paraId="47989ACB" w14:textId="77777777" w:rsidR="00802CC0" w:rsidRPr="006E7E23" w:rsidRDefault="00802CC0" w:rsidP="00DC2D16">
      <w:pPr>
        <w:spacing w:after="0" w:line="240" w:lineRule="auto"/>
        <w:jc w:val="both"/>
        <w:rPr>
          <w:rFonts w:cstheme="minorHAnsi"/>
          <w:sz w:val="24"/>
          <w:szCs w:val="24"/>
        </w:rPr>
      </w:pPr>
    </w:p>
    <w:p w14:paraId="44774718" w14:textId="77777777" w:rsidR="00802CC0" w:rsidRPr="006E7E23" w:rsidRDefault="00802CC0" w:rsidP="00DC2D16">
      <w:pPr>
        <w:spacing w:after="0" w:line="240" w:lineRule="auto"/>
        <w:jc w:val="both"/>
        <w:rPr>
          <w:rFonts w:cstheme="minorHAnsi"/>
          <w:sz w:val="24"/>
          <w:szCs w:val="24"/>
        </w:rPr>
      </w:pPr>
    </w:p>
    <w:p w14:paraId="2EEF4C65" w14:textId="77777777" w:rsidR="00802CC0" w:rsidRPr="006E7E23" w:rsidRDefault="00802CC0" w:rsidP="00DC2D16">
      <w:pPr>
        <w:spacing w:after="0" w:line="240" w:lineRule="auto"/>
        <w:jc w:val="both"/>
        <w:rPr>
          <w:rFonts w:cstheme="minorHAnsi"/>
          <w:sz w:val="24"/>
          <w:szCs w:val="24"/>
        </w:rPr>
      </w:pPr>
    </w:p>
    <w:p w14:paraId="2D528F04" w14:textId="77777777" w:rsidR="00802CC0" w:rsidRPr="006E7E23" w:rsidRDefault="00802CC0" w:rsidP="00DC2D16">
      <w:pPr>
        <w:spacing w:after="0" w:line="240" w:lineRule="auto"/>
        <w:jc w:val="both"/>
        <w:rPr>
          <w:rFonts w:cstheme="minorHAnsi"/>
          <w:sz w:val="24"/>
          <w:szCs w:val="24"/>
        </w:rPr>
      </w:pPr>
    </w:p>
    <w:p w14:paraId="53455B80" w14:textId="77777777" w:rsidR="00802CC0" w:rsidRPr="006E7E23" w:rsidRDefault="00802CC0" w:rsidP="00DC2D16">
      <w:pPr>
        <w:spacing w:after="0" w:line="240" w:lineRule="auto"/>
        <w:jc w:val="both"/>
        <w:rPr>
          <w:rFonts w:cstheme="minorHAnsi"/>
          <w:sz w:val="24"/>
          <w:szCs w:val="24"/>
        </w:rPr>
      </w:pPr>
    </w:p>
    <w:p w14:paraId="26D42F8B" w14:textId="203B5D8B" w:rsidR="00802CC0" w:rsidRDefault="00802CC0" w:rsidP="00DC2D16">
      <w:pPr>
        <w:spacing w:after="0" w:line="240" w:lineRule="auto"/>
        <w:jc w:val="both"/>
        <w:rPr>
          <w:rFonts w:cstheme="minorHAnsi"/>
          <w:sz w:val="24"/>
          <w:szCs w:val="24"/>
        </w:rPr>
      </w:pPr>
    </w:p>
    <w:p w14:paraId="20806E59" w14:textId="2B03F9C3" w:rsidR="00E107DD" w:rsidRDefault="00E107DD" w:rsidP="00DC2D16">
      <w:pPr>
        <w:spacing w:after="0" w:line="240" w:lineRule="auto"/>
        <w:jc w:val="both"/>
        <w:rPr>
          <w:rFonts w:cstheme="minorHAnsi"/>
          <w:sz w:val="24"/>
          <w:szCs w:val="24"/>
        </w:rPr>
      </w:pPr>
    </w:p>
    <w:p w14:paraId="52916B5B" w14:textId="502FCEDE" w:rsidR="00E107DD" w:rsidRDefault="00E107DD" w:rsidP="00DC2D16">
      <w:pPr>
        <w:spacing w:after="0" w:line="240" w:lineRule="auto"/>
        <w:jc w:val="both"/>
        <w:rPr>
          <w:rFonts w:cstheme="minorHAnsi"/>
          <w:sz w:val="24"/>
          <w:szCs w:val="24"/>
        </w:rPr>
      </w:pPr>
    </w:p>
    <w:p w14:paraId="551FF649" w14:textId="79E9CFF1" w:rsidR="00E107DD" w:rsidRDefault="00E107DD" w:rsidP="00DC2D16">
      <w:pPr>
        <w:spacing w:after="0" w:line="240" w:lineRule="auto"/>
        <w:jc w:val="both"/>
        <w:rPr>
          <w:rFonts w:cstheme="minorHAnsi"/>
          <w:sz w:val="24"/>
          <w:szCs w:val="24"/>
        </w:rPr>
      </w:pPr>
    </w:p>
    <w:p w14:paraId="19DB4D62" w14:textId="77777777" w:rsidR="00E107DD" w:rsidRPr="006E7E23" w:rsidRDefault="00E107DD" w:rsidP="00DC2D16">
      <w:pPr>
        <w:spacing w:after="0" w:line="240" w:lineRule="auto"/>
        <w:jc w:val="both"/>
        <w:rPr>
          <w:rFonts w:cstheme="minorHAnsi"/>
          <w:sz w:val="24"/>
          <w:szCs w:val="24"/>
        </w:rPr>
      </w:pPr>
    </w:p>
    <w:p w14:paraId="3530AC82" w14:textId="77777777" w:rsidR="00802CC0" w:rsidRPr="006E7E23" w:rsidRDefault="00802CC0" w:rsidP="00DC2D16">
      <w:pPr>
        <w:spacing w:after="0" w:line="240" w:lineRule="auto"/>
        <w:jc w:val="both"/>
        <w:rPr>
          <w:rFonts w:cstheme="minorHAnsi"/>
          <w:sz w:val="24"/>
          <w:szCs w:val="24"/>
        </w:rPr>
      </w:pPr>
    </w:p>
    <w:p w14:paraId="2756B5DE" w14:textId="77777777" w:rsidR="00802CC0" w:rsidRDefault="00802CC0" w:rsidP="00DC2D16">
      <w:pPr>
        <w:spacing w:after="0" w:line="240" w:lineRule="auto"/>
        <w:jc w:val="both"/>
        <w:rPr>
          <w:rFonts w:cstheme="minorHAnsi"/>
          <w:sz w:val="24"/>
          <w:szCs w:val="24"/>
        </w:rPr>
      </w:pPr>
    </w:p>
    <w:p w14:paraId="448BD9CB" w14:textId="77777777" w:rsidR="00802CC0" w:rsidRDefault="00802CC0" w:rsidP="00DC2D16">
      <w:pPr>
        <w:spacing w:after="0" w:line="240" w:lineRule="auto"/>
        <w:jc w:val="both"/>
        <w:rPr>
          <w:rFonts w:cstheme="minorHAnsi"/>
          <w:sz w:val="24"/>
          <w:szCs w:val="24"/>
        </w:rPr>
      </w:pPr>
    </w:p>
    <w:p w14:paraId="442F19E9" w14:textId="77777777" w:rsidR="00802CC0" w:rsidRDefault="00802CC0" w:rsidP="00DC2D16">
      <w:pPr>
        <w:spacing w:after="0" w:line="240" w:lineRule="auto"/>
        <w:jc w:val="both"/>
        <w:rPr>
          <w:rFonts w:cstheme="minorHAnsi"/>
          <w:sz w:val="24"/>
          <w:szCs w:val="24"/>
        </w:rPr>
      </w:pPr>
    </w:p>
    <w:p w14:paraId="5E01DF54" w14:textId="77777777" w:rsidR="00802CC0" w:rsidRDefault="00802CC0" w:rsidP="00DC2D16">
      <w:pPr>
        <w:spacing w:after="0" w:line="240" w:lineRule="auto"/>
        <w:jc w:val="both"/>
        <w:rPr>
          <w:rFonts w:cstheme="minorHAnsi"/>
          <w:sz w:val="24"/>
          <w:szCs w:val="24"/>
        </w:rPr>
      </w:pPr>
    </w:p>
    <w:p w14:paraId="401A059E" w14:textId="550C15B6" w:rsidR="001A6262" w:rsidRPr="00046238" w:rsidRDefault="001A6262" w:rsidP="00DC2D16">
      <w:pPr>
        <w:keepNext/>
        <w:spacing w:after="0" w:line="240" w:lineRule="auto"/>
        <w:jc w:val="center"/>
        <w:outlineLvl w:val="1"/>
        <w:rPr>
          <w:rFonts w:eastAsia="Times New Roman" w:cstheme="minorHAnsi"/>
          <w:bCs/>
          <w:sz w:val="24"/>
          <w:szCs w:val="24"/>
          <w:lang w:eastAsia="it-IT"/>
        </w:rPr>
      </w:pPr>
      <w:bookmarkStart w:id="13" w:name="_Toc300914531"/>
      <w:r w:rsidRPr="00046238">
        <w:rPr>
          <w:rFonts w:eastAsia="Times New Roman" w:cstheme="minorHAnsi"/>
          <w:bCs/>
          <w:sz w:val="24"/>
          <w:szCs w:val="24"/>
          <w:lang w:eastAsia="it-IT"/>
        </w:rPr>
        <w:lastRenderedPageBreak/>
        <w:t xml:space="preserve">RACCOLTA </w:t>
      </w:r>
      <w:r w:rsidR="0037393F">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DEL VETRO</w:t>
      </w:r>
      <w:bookmarkEnd w:id="13"/>
      <w:r w:rsidRPr="00046238">
        <w:rPr>
          <w:rFonts w:eastAsia="Times New Roman" w:cstheme="minorHAnsi"/>
          <w:bCs/>
          <w:sz w:val="24"/>
          <w:szCs w:val="24"/>
          <w:lang w:eastAsia="it-IT"/>
        </w:rPr>
        <w:t>, ALLUMINIO BARATTOLI IN BANDA STAGNATA</w:t>
      </w:r>
    </w:p>
    <w:p w14:paraId="41564BBA" w14:textId="77777777" w:rsidR="001A6262" w:rsidRDefault="001A6262" w:rsidP="00DC2D16">
      <w:pPr>
        <w:spacing w:after="0" w:line="240" w:lineRule="auto"/>
        <w:jc w:val="both"/>
        <w:rPr>
          <w:rFonts w:eastAsia="Times New Roman" w:cstheme="minorHAnsi"/>
          <w:sz w:val="24"/>
          <w:szCs w:val="24"/>
          <w:lang w:eastAsia="it-IT"/>
        </w:rPr>
      </w:pPr>
    </w:p>
    <w:p w14:paraId="26A3E36E" w14:textId="77777777" w:rsidR="001A6262" w:rsidRDefault="001A6262" w:rsidP="00DC2D16">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14:paraId="7858CA06" w14:textId="77777777" w:rsidR="001A6262" w:rsidRPr="00046238" w:rsidRDefault="001A6262" w:rsidP="00DC2D16">
      <w:pPr>
        <w:spacing w:after="0" w:line="240" w:lineRule="auto"/>
        <w:jc w:val="both"/>
        <w:rPr>
          <w:rFonts w:eastAsia="Times New Roman" w:cstheme="minorHAnsi"/>
          <w:sz w:val="24"/>
          <w:szCs w:val="24"/>
          <w:lang w:eastAsia="it-IT"/>
        </w:rPr>
      </w:pPr>
    </w:p>
    <w:p w14:paraId="014B4AEF" w14:textId="77777777" w:rsidR="001A6262" w:rsidRPr="00046238" w:rsidRDefault="001A6262" w:rsidP="00DC2D16">
      <w:pPr>
        <w:keepNext/>
        <w:spacing w:after="0" w:line="240" w:lineRule="auto"/>
        <w:jc w:val="both"/>
        <w:outlineLvl w:val="2"/>
        <w:rPr>
          <w:rFonts w:eastAsia="Times New Roman" w:cstheme="minorHAnsi"/>
          <w:iCs/>
          <w:sz w:val="24"/>
          <w:szCs w:val="24"/>
          <w:lang w:eastAsia="it-IT"/>
        </w:rPr>
      </w:pPr>
      <w:bookmarkStart w:id="14" w:name="_Toc299533544"/>
      <w:bookmarkStart w:id="15" w:name="_Toc300914532"/>
      <w:r w:rsidRPr="00046238">
        <w:rPr>
          <w:rFonts w:eastAsia="Times New Roman" w:cstheme="minorHAnsi"/>
          <w:iCs/>
          <w:sz w:val="24"/>
          <w:szCs w:val="24"/>
          <w:lang w:eastAsia="it-IT"/>
        </w:rPr>
        <w:t>– TIPOLOGIA DEL SERVIZIO</w:t>
      </w:r>
      <w:bookmarkEnd w:id="14"/>
      <w:bookmarkEnd w:id="15"/>
      <w:r w:rsidRPr="00046238">
        <w:rPr>
          <w:rFonts w:eastAsia="Times New Roman" w:cstheme="minorHAnsi"/>
          <w:sz w:val="24"/>
          <w:szCs w:val="24"/>
          <w:lang w:eastAsia="it-IT"/>
        </w:rPr>
        <w:t xml:space="preserve">                                    </w:t>
      </w:r>
    </w:p>
    <w:p w14:paraId="408664F4" w14:textId="77777777" w:rsidR="001A6262" w:rsidRDefault="001A6262" w:rsidP="00DC2D16">
      <w:pPr>
        <w:keepNext/>
        <w:spacing w:after="0" w:line="240" w:lineRule="auto"/>
        <w:jc w:val="both"/>
        <w:outlineLvl w:val="1"/>
        <w:rPr>
          <w:rFonts w:eastAsia="Times New Roman" w:cstheme="minorHAnsi"/>
          <w:sz w:val="24"/>
          <w:szCs w:val="24"/>
          <w:lang w:eastAsia="it-IT"/>
        </w:rPr>
      </w:pPr>
      <w:r w:rsidRPr="00046238">
        <w:rPr>
          <w:rFonts w:eastAsia="Times New Roman" w:cstheme="minorHAnsi"/>
          <w:sz w:val="24"/>
          <w:szCs w:val="24"/>
          <w:lang w:eastAsia="it-IT"/>
        </w:rPr>
        <w:t xml:space="preserve">Il servizio riguarda la raccolta differenziata e trasporto del vetro, alluminio e barattoli in banda stagnata proveniente da utenze domestiche, commerciali e di servizio. </w:t>
      </w:r>
    </w:p>
    <w:p w14:paraId="7EDBABF8"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facendo affidamento a ditta terza.</w:t>
      </w:r>
    </w:p>
    <w:p w14:paraId="4C6151C3" w14:textId="77777777" w:rsidR="001A6262" w:rsidRPr="00046238" w:rsidRDefault="001A6262" w:rsidP="00DC2D16">
      <w:pPr>
        <w:spacing w:after="0" w:line="240" w:lineRule="auto"/>
        <w:jc w:val="both"/>
        <w:rPr>
          <w:rFonts w:eastAsia="Times New Roman" w:cstheme="minorHAnsi"/>
          <w:sz w:val="24"/>
          <w:szCs w:val="24"/>
          <w:lang w:eastAsia="it-IT"/>
        </w:rPr>
      </w:pPr>
    </w:p>
    <w:p w14:paraId="4C8A8BAB" w14:textId="77777777" w:rsidR="001A6262" w:rsidRPr="00046238" w:rsidRDefault="001A6262" w:rsidP="00DC2D16">
      <w:pPr>
        <w:keepNext/>
        <w:spacing w:after="0" w:line="240" w:lineRule="auto"/>
        <w:jc w:val="both"/>
        <w:outlineLvl w:val="2"/>
        <w:rPr>
          <w:rFonts w:eastAsia="Times New Roman" w:cstheme="minorHAnsi"/>
          <w:iCs/>
          <w:sz w:val="24"/>
          <w:szCs w:val="24"/>
          <w:lang w:eastAsia="it-IT"/>
        </w:rPr>
      </w:pPr>
      <w:bookmarkStart w:id="16" w:name="_Toc299533545"/>
      <w:bookmarkStart w:id="17" w:name="_Toc300914533"/>
      <w:r w:rsidRPr="00046238">
        <w:rPr>
          <w:rFonts w:eastAsia="Times New Roman" w:cstheme="minorHAnsi"/>
          <w:iCs/>
          <w:sz w:val="24"/>
          <w:szCs w:val="24"/>
          <w:lang w:eastAsia="it-IT"/>
        </w:rPr>
        <w:t>– MODALITA’ DI SVOLGIMENTO DEL SERVIZIO</w:t>
      </w:r>
      <w:bookmarkEnd w:id="16"/>
      <w:bookmarkEnd w:id="17"/>
    </w:p>
    <w:p w14:paraId="7A1CF330" w14:textId="77777777" w:rsidR="001A6262"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Il servizio è svolto sull’intero territorio comunale mediante svuotamento di contenitori tipo campana da mc 2,5 dislocate sul suolo pubblico o ad uso pubblico ubicati in determinate zone individuate sul territorio comunale, </w:t>
      </w:r>
      <w:r>
        <w:rPr>
          <w:rFonts w:eastAsia="Times New Roman" w:cstheme="minorHAnsi"/>
          <w:sz w:val="24"/>
          <w:szCs w:val="24"/>
          <w:lang w:eastAsia="it-IT"/>
        </w:rPr>
        <w:t>nel rispetto delle seguenti frequenze:</w:t>
      </w:r>
    </w:p>
    <w:p w14:paraId="43AA70FF" w14:textId="77777777" w:rsidR="001A6262" w:rsidRDefault="001A6262" w:rsidP="00DC2D16">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1A6262" w:rsidRPr="0022640B" w14:paraId="13CC2C04" w14:textId="77777777" w:rsidTr="005A029A">
        <w:trPr>
          <w:jc w:val="center"/>
        </w:trPr>
        <w:tc>
          <w:tcPr>
            <w:tcW w:w="4889" w:type="dxa"/>
            <w:shd w:val="clear" w:color="auto" w:fill="auto"/>
          </w:tcPr>
          <w:p w14:paraId="7CBDCA83" w14:textId="77777777" w:rsidR="001A6262" w:rsidRPr="0022640B" w:rsidRDefault="001A6262"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180F08AA" w14:textId="77777777" w:rsidR="001A6262" w:rsidRPr="0022640B" w:rsidRDefault="001A6262" w:rsidP="00DC2D16">
            <w:pPr>
              <w:pStyle w:val="Corpotesto"/>
              <w:jc w:val="center"/>
              <w:rPr>
                <w:rFonts w:ascii="Calibri" w:hAnsi="Calibri"/>
                <w:b/>
              </w:rPr>
            </w:pPr>
            <w:r w:rsidRPr="00050B18">
              <w:rPr>
                <w:rFonts w:ascii="Calibri" w:hAnsi="Calibri"/>
                <w:b/>
              </w:rPr>
              <w:t>Frequenza</w:t>
            </w:r>
          </w:p>
        </w:tc>
      </w:tr>
      <w:tr w:rsidR="001A6262" w:rsidRPr="0022640B" w14:paraId="64D3C369" w14:textId="77777777" w:rsidTr="005A029A">
        <w:trPr>
          <w:jc w:val="center"/>
        </w:trPr>
        <w:tc>
          <w:tcPr>
            <w:tcW w:w="4889" w:type="dxa"/>
            <w:shd w:val="clear" w:color="auto" w:fill="auto"/>
          </w:tcPr>
          <w:p w14:paraId="1AC14928" w14:textId="77777777" w:rsidR="001A6262" w:rsidRPr="0022640B" w:rsidRDefault="001A6262" w:rsidP="00DC2D16">
            <w:pPr>
              <w:pStyle w:val="Corpotesto"/>
              <w:jc w:val="center"/>
              <w:rPr>
                <w:rFonts w:ascii="Calibri" w:hAnsi="Calibri"/>
              </w:rPr>
            </w:pPr>
            <w:r w:rsidRPr="00050B18">
              <w:rPr>
                <w:rFonts w:ascii="Calibri" w:hAnsi="Calibri"/>
              </w:rPr>
              <w:t xml:space="preserve">Raccolta stradale </w:t>
            </w:r>
            <w:r>
              <w:rPr>
                <w:rFonts w:ascii="Calibri" w:hAnsi="Calibri"/>
              </w:rPr>
              <w:t>vetro/lattine</w:t>
            </w:r>
            <w:r w:rsidRPr="00050B18">
              <w:rPr>
                <w:rFonts w:ascii="Calibri" w:hAnsi="Calibri"/>
              </w:rPr>
              <w:t xml:space="preserve"> </w:t>
            </w:r>
          </w:p>
        </w:tc>
        <w:tc>
          <w:tcPr>
            <w:tcW w:w="4889" w:type="dxa"/>
            <w:shd w:val="clear" w:color="auto" w:fill="auto"/>
          </w:tcPr>
          <w:p w14:paraId="042043C0" w14:textId="37704829" w:rsidR="001A6262" w:rsidRPr="0022640B" w:rsidRDefault="00604F9A" w:rsidP="00DC2D16">
            <w:pPr>
              <w:pStyle w:val="Corpotesto"/>
              <w:jc w:val="center"/>
              <w:rPr>
                <w:rFonts w:ascii="Calibri" w:hAnsi="Calibri"/>
              </w:rPr>
            </w:pPr>
            <w:r>
              <w:rPr>
                <w:rFonts w:ascii="Calibri" w:hAnsi="Calibri"/>
              </w:rPr>
              <w:t>quindicinale</w:t>
            </w:r>
          </w:p>
        </w:tc>
      </w:tr>
    </w:tbl>
    <w:p w14:paraId="2AFC88DC" w14:textId="77777777" w:rsidR="001A6262" w:rsidRDefault="001A6262" w:rsidP="00DC2D16">
      <w:pPr>
        <w:spacing w:after="0" w:line="240" w:lineRule="auto"/>
        <w:jc w:val="both"/>
        <w:rPr>
          <w:rFonts w:eastAsia="Times New Roman" w:cstheme="minorHAnsi"/>
          <w:sz w:val="24"/>
          <w:szCs w:val="24"/>
          <w:lang w:eastAsia="it-IT"/>
        </w:rPr>
      </w:pPr>
    </w:p>
    <w:p w14:paraId="277BA1B3"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DITTA TERZA</w:t>
      </w:r>
      <w:r w:rsidRPr="00046238">
        <w:rPr>
          <w:rFonts w:eastAsia="Times New Roman" w:cstheme="minorHAnsi"/>
          <w:sz w:val="24"/>
          <w:szCs w:val="24"/>
          <w:lang w:eastAsia="it-IT"/>
        </w:rPr>
        <w:t xml:space="preserve"> </w:t>
      </w:r>
    </w:p>
    <w:p w14:paraId="4CF7237F"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Personale</w:t>
      </w:r>
      <w:r w:rsidRPr="00046238">
        <w:rPr>
          <w:rFonts w:eastAsia="Times New Roman" w:cstheme="minorHAnsi"/>
          <w:sz w:val="24"/>
          <w:szCs w:val="24"/>
          <w:lang w:eastAsia="it-IT"/>
        </w:rPr>
        <w:t xml:space="preserve">:  </w:t>
      </w:r>
    </w:p>
    <w:p w14:paraId="4019A650"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sz w:val="24"/>
          <w:szCs w:val="24"/>
          <w:lang w:eastAsia="it-IT"/>
        </w:rPr>
        <w:t>1 autista per automezzo svuotamento campane</w:t>
      </w:r>
    </w:p>
    <w:p w14:paraId="330E2979"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Automezz</w:t>
      </w:r>
      <w:r w:rsidRPr="00046238">
        <w:rPr>
          <w:rFonts w:eastAsia="Times New Roman" w:cstheme="minorHAnsi"/>
          <w:sz w:val="24"/>
          <w:szCs w:val="24"/>
          <w:lang w:eastAsia="it-IT"/>
        </w:rPr>
        <w:t xml:space="preserve">i:  </w:t>
      </w:r>
    </w:p>
    <w:p w14:paraId="4159DBB4"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sz w:val="24"/>
          <w:szCs w:val="24"/>
          <w:lang w:eastAsia="it-IT"/>
        </w:rPr>
        <w:t xml:space="preserve">1 automezzo con gru dotata di ganci per svuotamento campane con cassone </w:t>
      </w:r>
      <w:proofErr w:type="spellStart"/>
      <w:r w:rsidRPr="00046238">
        <w:rPr>
          <w:rFonts w:eastAsia="Times New Roman" w:cstheme="minorHAnsi"/>
          <w:sz w:val="24"/>
          <w:szCs w:val="24"/>
          <w:lang w:eastAsia="it-IT"/>
        </w:rPr>
        <w:t>scarrabile</w:t>
      </w:r>
      <w:proofErr w:type="spellEnd"/>
      <w:r w:rsidRPr="00046238">
        <w:rPr>
          <w:rFonts w:eastAsia="Times New Roman" w:cstheme="minorHAnsi"/>
          <w:sz w:val="24"/>
          <w:szCs w:val="24"/>
          <w:lang w:eastAsia="it-IT"/>
        </w:rPr>
        <w:t xml:space="preserve"> </w:t>
      </w:r>
      <w:r w:rsidRPr="00046238">
        <w:rPr>
          <w:rFonts w:eastAsia="Times New Roman" w:cstheme="minorHAnsi"/>
          <w:bCs/>
          <w:sz w:val="24"/>
          <w:szCs w:val="24"/>
          <w:lang w:eastAsia="it-IT"/>
        </w:rPr>
        <w:t>Attrezzature</w:t>
      </w:r>
      <w:r w:rsidRPr="00046238">
        <w:rPr>
          <w:rFonts w:eastAsia="Times New Roman" w:cstheme="minorHAnsi"/>
          <w:sz w:val="24"/>
          <w:szCs w:val="24"/>
          <w:lang w:eastAsia="it-IT"/>
        </w:rPr>
        <w:t>:</w:t>
      </w:r>
    </w:p>
    <w:p w14:paraId="2F4E4C94" w14:textId="4973BD79" w:rsidR="001A6262" w:rsidRPr="00046238" w:rsidRDefault="001044F9" w:rsidP="00DC2D16">
      <w:pPr>
        <w:spacing w:after="0" w:line="240" w:lineRule="auto"/>
        <w:rPr>
          <w:rFonts w:eastAsia="Times New Roman" w:cstheme="minorHAnsi"/>
          <w:sz w:val="24"/>
          <w:szCs w:val="24"/>
          <w:lang w:eastAsia="it-IT"/>
        </w:rPr>
      </w:pPr>
      <w:r>
        <w:rPr>
          <w:rFonts w:eastAsia="Times New Roman" w:cstheme="minorHAnsi"/>
          <w:sz w:val="24"/>
          <w:szCs w:val="24"/>
          <w:lang w:eastAsia="it-IT"/>
        </w:rPr>
        <w:t>33</w:t>
      </w:r>
      <w:r w:rsidR="001A6262">
        <w:rPr>
          <w:rFonts w:eastAsia="Times New Roman" w:cstheme="minorHAnsi"/>
          <w:sz w:val="24"/>
          <w:szCs w:val="24"/>
          <w:lang w:eastAsia="it-IT"/>
        </w:rPr>
        <w:t xml:space="preserve"> </w:t>
      </w:r>
      <w:r w:rsidR="001A6262" w:rsidRPr="00046238">
        <w:rPr>
          <w:rFonts w:eastAsia="Times New Roman" w:cstheme="minorHAnsi"/>
          <w:sz w:val="24"/>
          <w:szCs w:val="24"/>
          <w:lang w:eastAsia="it-IT"/>
        </w:rPr>
        <w:t>campane da mc 2,5</w:t>
      </w:r>
    </w:p>
    <w:p w14:paraId="69DC887A" w14:textId="77777777" w:rsidR="001A6262" w:rsidRPr="00046238" w:rsidRDefault="001A6262" w:rsidP="00DC2D16">
      <w:pPr>
        <w:spacing w:after="0" w:line="240" w:lineRule="auto"/>
        <w:ind w:left="-851" w:firstLine="1211"/>
        <w:jc w:val="both"/>
        <w:rPr>
          <w:rFonts w:eastAsia="Times New Roman" w:cstheme="minorHAnsi"/>
          <w:sz w:val="24"/>
          <w:szCs w:val="24"/>
          <w:lang w:eastAsia="it-IT"/>
        </w:rPr>
      </w:pPr>
      <w:r w:rsidRPr="00046238">
        <w:rPr>
          <w:rFonts w:eastAsia="Times New Roman" w:cstheme="minorHAnsi"/>
          <w:sz w:val="24"/>
          <w:szCs w:val="24"/>
          <w:lang w:eastAsia="it-IT"/>
        </w:rPr>
        <w:t xml:space="preserve"> </w:t>
      </w:r>
    </w:p>
    <w:p w14:paraId="4C6CB1CC"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00EDB428" w14:textId="77777777" w:rsidR="001A6262" w:rsidRPr="00770BCA" w:rsidRDefault="001A6262" w:rsidP="00DC2D16">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43961212" w14:textId="77777777" w:rsidR="00802CC0" w:rsidRPr="006E7E23" w:rsidRDefault="00802CC0" w:rsidP="00DC2D16">
      <w:pPr>
        <w:spacing w:after="0" w:line="240" w:lineRule="auto"/>
        <w:jc w:val="both"/>
        <w:rPr>
          <w:rFonts w:cstheme="minorHAnsi"/>
          <w:sz w:val="24"/>
          <w:szCs w:val="24"/>
        </w:rPr>
      </w:pPr>
    </w:p>
    <w:p w14:paraId="6F40212A" w14:textId="77777777" w:rsidR="00802CC0" w:rsidRPr="006E7E23" w:rsidRDefault="00802CC0" w:rsidP="00DC2D16">
      <w:pPr>
        <w:spacing w:after="0" w:line="240" w:lineRule="auto"/>
        <w:ind w:left="1980"/>
        <w:jc w:val="both"/>
        <w:rPr>
          <w:rFonts w:cstheme="minorHAnsi"/>
          <w:sz w:val="24"/>
          <w:szCs w:val="24"/>
        </w:rPr>
      </w:pPr>
    </w:p>
    <w:p w14:paraId="0A45464A" w14:textId="77777777" w:rsidR="00802CC0" w:rsidRPr="006E7E23" w:rsidRDefault="00802CC0" w:rsidP="00DC2D16">
      <w:pPr>
        <w:spacing w:after="0" w:line="240" w:lineRule="auto"/>
        <w:ind w:left="1980"/>
        <w:jc w:val="both"/>
        <w:rPr>
          <w:rFonts w:cstheme="minorHAnsi"/>
          <w:sz w:val="24"/>
          <w:szCs w:val="24"/>
        </w:rPr>
      </w:pPr>
    </w:p>
    <w:p w14:paraId="1EA64C71" w14:textId="77777777" w:rsidR="00802CC0" w:rsidRPr="006E7E23" w:rsidRDefault="00802CC0" w:rsidP="00DC2D16">
      <w:pPr>
        <w:spacing w:after="0" w:line="240" w:lineRule="auto"/>
        <w:ind w:left="1980"/>
        <w:jc w:val="both"/>
        <w:rPr>
          <w:rFonts w:cstheme="minorHAnsi"/>
          <w:sz w:val="24"/>
          <w:szCs w:val="24"/>
        </w:rPr>
      </w:pPr>
    </w:p>
    <w:p w14:paraId="6CCF506F" w14:textId="77777777" w:rsidR="00802CC0" w:rsidRPr="006E7E23" w:rsidRDefault="00802CC0" w:rsidP="00DC2D16">
      <w:pPr>
        <w:spacing w:after="0" w:line="240" w:lineRule="auto"/>
        <w:ind w:left="1980"/>
        <w:jc w:val="both"/>
        <w:rPr>
          <w:rFonts w:cstheme="minorHAnsi"/>
          <w:sz w:val="24"/>
          <w:szCs w:val="24"/>
        </w:rPr>
      </w:pPr>
    </w:p>
    <w:p w14:paraId="684D93CE" w14:textId="77777777" w:rsidR="00802CC0" w:rsidRPr="006E7E23" w:rsidRDefault="00802CC0" w:rsidP="00DC2D16">
      <w:pPr>
        <w:spacing w:after="0" w:line="240" w:lineRule="auto"/>
        <w:ind w:left="1980"/>
        <w:jc w:val="both"/>
        <w:rPr>
          <w:rFonts w:cstheme="minorHAnsi"/>
          <w:sz w:val="24"/>
          <w:szCs w:val="24"/>
        </w:rPr>
      </w:pPr>
    </w:p>
    <w:p w14:paraId="032C2BD1" w14:textId="77777777" w:rsidR="00802CC0" w:rsidRPr="006E7E23" w:rsidRDefault="00802CC0" w:rsidP="00DC2D16">
      <w:pPr>
        <w:spacing w:after="0" w:line="240" w:lineRule="auto"/>
        <w:ind w:left="1980"/>
        <w:jc w:val="both"/>
        <w:rPr>
          <w:rFonts w:cstheme="minorHAnsi"/>
          <w:sz w:val="24"/>
          <w:szCs w:val="24"/>
        </w:rPr>
      </w:pPr>
    </w:p>
    <w:p w14:paraId="5099AC91" w14:textId="77777777" w:rsidR="00802CC0" w:rsidRPr="006E7E23" w:rsidRDefault="00802CC0" w:rsidP="00DC2D16">
      <w:pPr>
        <w:spacing w:after="0" w:line="240" w:lineRule="auto"/>
        <w:ind w:left="1980"/>
        <w:jc w:val="both"/>
        <w:rPr>
          <w:rFonts w:cstheme="minorHAnsi"/>
          <w:sz w:val="24"/>
          <w:szCs w:val="24"/>
        </w:rPr>
      </w:pPr>
    </w:p>
    <w:p w14:paraId="327E26FF" w14:textId="77777777" w:rsidR="00802CC0" w:rsidRDefault="00802CC0" w:rsidP="00DC2D16">
      <w:pPr>
        <w:spacing w:after="0" w:line="240" w:lineRule="auto"/>
        <w:ind w:left="1980"/>
        <w:jc w:val="both"/>
        <w:rPr>
          <w:rFonts w:cstheme="minorHAnsi"/>
          <w:sz w:val="24"/>
          <w:szCs w:val="24"/>
        </w:rPr>
      </w:pPr>
    </w:p>
    <w:p w14:paraId="2CAAD9D5" w14:textId="77777777" w:rsidR="00802CC0" w:rsidRDefault="00802CC0" w:rsidP="00DC2D16">
      <w:pPr>
        <w:spacing w:after="0" w:line="240" w:lineRule="auto"/>
        <w:ind w:left="1980"/>
        <w:jc w:val="both"/>
        <w:rPr>
          <w:rFonts w:cstheme="minorHAnsi"/>
          <w:sz w:val="24"/>
          <w:szCs w:val="24"/>
        </w:rPr>
      </w:pPr>
    </w:p>
    <w:p w14:paraId="31738803" w14:textId="77777777" w:rsidR="00802CC0" w:rsidRDefault="00802CC0" w:rsidP="00DC2D16">
      <w:pPr>
        <w:spacing w:after="0" w:line="240" w:lineRule="auto"/>
        <w:ind w:left="1980"/>
        <w:jc w:val="both"/>
        <w:rPr>
          <w:rFonts w:cstheme="minorHAnsi"/>
          <w:sz w:val="24"/>
          <w:szCs w:val="24"/>
        </w:rPr>
      </w:pPr>
    </w:p>
    <w:p w14:paraId="3835A771" w14:textId="77777777" w:rsidR="00802CC0" w:rsidRDefault="00802CC0" w:rsidP="00DC2D16">
      <w:pPr>
        <w:spacing w:after="0" w:line="240" w:lineRule="auto"/>
        <w:ind w:left="1980"/>
        <w:jc w:val="both"/>
        <w:rPr>
          <w:rFonts w:cstheme="minorHAnsi"/>
          <w:sz w:val="24"/>
          <w:szCs w:val="24"/>
        </w:rPr>
      </w:pPr>
    </w:p>
    <w:p w14:paraId="7D657768" w14:textId="77777777" w:rsidR="00802CC0" w:rsidRDefault="00802CC0" w:rsidP="00DC2D16">
      <w:pPr>
        <w:spacing w:after="0" w:line="240" w:lineRule="auto"/>
        <w:ind w:left="1980"/>
        <w:jc w:val="both"/>
        <w:rPr>
          <w:rFonts w:cstheme="minorHAnsi"/>
          <w:sz w:val="24"/>
          <w:szCs w:val="24"/>
        </w:rPr>
      </w:pPr>
    </w:p>
    <w:p w14:paraId="38A2DD6C" w14:textId="1138826D" w:rsidR="00802CC0" w:rsidRDefault="00802CC0" w:rsidP="00DC2D16">
      <w:pPr>
        <w:spacing w:after="0" w:line="240" w:lineRule="auto"/>
        <w:ind w:left="1980"/>
        <w:jc w:val="both"/>
        <w:rPr>
          <w:rFonts w:cstheme="minorHAnsi"/>
          <w:sz w:val="24"/>
          <w:szCs w:val="24"/>
        </w:rPr>
      </w:pPr>
    </w:p>
    <w:p w14:paraId="3FF057AE" w14:textId="40945826" w:rsidR="00E107DD" w:rsidRDefault="00E107DD" w:rsidP="00DC2D16">
      <w:pPr>
        <w:spacing w:after="0" w:line="240" w:lineRule="auto"/>
        <w:ind w:left="1980"/>
        <w:jc w:val="both"/>
        <w:rPr>
          <w:rFonts w:cstheme="minorHAnsi"/>
          <w:sz w:val="24"/>
          <w:szCs w:val="24"/>
        </w:rPr>
      </w:pPr>
    </w:p>
    <w:p w14:paraId="160688E4" w14:textId="2C76E8E9" w:rsidR="00E107DD" w:rsidRDefault="00E107DD" w:rsidP="00DC2D16">
      <w:pPr>
        <w:spacing w:after="0" w:line="240" w:lineRule="auto"/>
        <w:ind w:left="1980"/>
        <w:jc w:val="both"/>
        <w:rPr>
          <w:rFonts w:cstheme="minorHAnsi"/>
          <w:sz w:val="24"/>
          <w:szCs w:val="24"/>
        </w:rPr>
      </w:pPr>
    </w:p>
    <w:p w14:paraId="68D2066A" w14:textId="5D2B75F6" w:rsidR="00E107DD" w:rsidRDefault="00E107DD" w:rsidP="00DC2D16">
      <w:pPr>
        <w:spacing w:after="0" w:line="240" w:lineRule="auto"/>
        <w:ind w:left="1980"/>
        <w:jc w:val="both"/>
        <w:rPr>
          <w:rFonts w:cstheme="minorHAnsi"/>
          <w:sz w:val="24"/>
          <w:szCs w:val="24"/>
        </w:rPr>
      </w:pPr>
    </w:p>
    <w:p w14:paraId="67594A1D" w14:textId="6E1BA7B3" w:rsidR="00E107DD" w:rsidRDefault="00E107DD" w:rsidP="00DC2D16">
      <w:pPr>
        <w:spacing w:after="0" w:line="240" w:lineRule="auto"/>
        <w:ind w:left="1980"/>
        <w:jc w:val="both"/>
        <w:rPr>
          <w:rFonts w:cstheme="minorHAnsi"/>
          <w:sz w:val="24"/>
          <w:szCs w:val="24"/>
        </w:rPr>
      </w:pPr>
    </w:p>
    <w:p w14:paraId="35FD7D55" w14:textId="77777777" w:rsidR="00E107DD" w:rsidRDefault="00E107DD" w:rsidP="00DC2D16">
      <w:pPr>
        <w:spacing w:after="0" w:line="240" w:lineRule="auto"/>
        <w:ind w:left="1980"/>
        <w:jc w:val="both"/>
        <w:rPr>
          <w:rFonts w:cstheme="minorHAnsi"/>
          <w:sz w:val="24"/>
          <w:szCs w:val="24"/>
        </w:rPr>
      </w:pPr>
    </w:p>
    <w:p w14:paraId="5B154FD3" w14:textId="77777777" w:rsidR="00802CC0" w:rsidRDefault="00802CC0" w:rsidP="00DC2D16">
      <w:pPr>
        <w:spacing w:after="0" w:line="240" w:lineRule="auto"/>
        <w:ind w:left="1980"/>
        <w:jc w:val="both"/>
        <w:rPr>
          <w:rFonts w:cstheme="minorHAnsi"/>
          <w:sz w:val="24"/>
          <w:szCs w:val="24"/>
        </w:rPr>
      </w:pPr>
    </w:p>
    <w:p w14:paraId="5BA43874" w14:textId="77777777" w:rsidR="00802CC0" w:rsidRDefault="00802CC0" w:rsidP="00DC2D16">
      <w:pPr>
        <w:spacing w:after="0" w:line="240" w:lineRule="auto"/>
        <w:ind w:left="1980"/>
        <w:jc w:val="both"/>
        <w:rPr>
          <w:rFonts w:cstheme="minorHAnsi"/>
          <w:sz w:val="24"/>
          <w:szCs w:val="24"/>
        </w:rPr>
      </w:pPr>
    </w:p>
    <w:p w14:paraId="46169C12" w14:textId="77777777" w:rsidR="00802CC0" w:rsidRDefault="00802CC0" w:rsidP="00DC2D16">
      <w:pPr>
        <w:spacing w:after="0" w:line="240" w:lineRule="auto"/>
        <w:ind w:left="1980"/>
        <w:jc w:val="both"/>
        <w:rPr>
          <w:rFonts w:cstheme="minorHAnsi"/>
          <w:sz w:val="24"/>
          <w:szCs w:val="24"/>
        </w:rPr>
      </w:pPr>
    </w:p>
    <w:p w14:paraId="44E002B5" w14:textId="7712A481" w:rsidR="001A6262" w:rsidRPr="00046238" w:rsidRDefault="00802CC0" w:rsidP="00DC2D16">
      <w:pPr>
        <w:spacing w:after="0" w:line="240" w:lineRule="auto"/>
        <w:jc w:val="center"/>
        <w:rPr>
          <w:rFonts w:eastAsia="Times New Roman" w:cstheme="minorHAnsi"/>
          <w:bCs/>
          <w:sz w:val="24"/>
          <w:szCs w:val="24"/>
          <w:lang w:eastAsia="it-IT"/>
        </w:rPr>
      </w:pPr>
      <w:bookmarkStart w:id="18" w:name="_Toc299533556"/>
      <w:bookmarkStart w:id="19" w:name="_Toc300914543"/>
      <w:r w:rsidRPr="006E7E23">
        <w:rPr>
          <w:rFonts w:eastAsia="Times New Roman" w:cstheme="minorHAnsi"/>
          <w:iCs/>
          <w:sz w:val="24"/>
          <w:szCs w:val="24"/>
          <w:lang w:eastAsia="it-IT"/>
        </w:rPr>
        <w:lastRenderedPageBreak/>
        <w:t xml:space="preserve"> </w:t>
      </w:r>
      <w:bookmarkStart w:id="20" w:name="_Toc300914541"/>
      <w:bookmarkEnd w:id="18"/>
      <w:bookmarkEnd w:id="19"/>
      <w:r w:rsidR="001A6262" w:rsidRPr="00046238">
        <w:rPr>
          <w:rFonts w:eastAsia="Times New Roman" w:cstheme="minorHAnsi"/>
          <w:bCs/>
          <w:sz w:val="24"/>
          <w:szCs w:val="24"/>
          <w:lang w:eastAsia="it-IT"/>
        </w:rPr>
        <w:t xml:space="preserve">RACCOLTA </w:t>
      </w:r>
      <w:r w:rsidR="0037393F">
        <w:rPr>
          <w:rFonts w:eastAsia="Times New Roman" w:cstheme="minorHAnsi"/>
          <w:bCs/>
          <w:sz w:val="24"/>
          <w:szCs w:val="24"/>
          <w:lang w:eastAsia="it-IT"/>
        </w:rPr>
        <w:t>E TRASPORTO</w:t>
      </w:r>
      <w:r w:rsidR="001A6262" w:rsidRPr="00046238">
        <w:rPr>
          <w:rFonts w:eastAsia="Times New Roman" w:cstheme="minorHAnsi"/>
          <w:bCs/>
          <w:sz w:val="24"/>
          <w:szCs w:val="24"/>
          <w:lang w:eastAsia="it-IT"/>
        </w:rPr>
        <w:t xml:space="preserve"> CARTA E CARTONE</w:t>
      </w:r>
      <w:bookmarkEnd w:id="20"/>
    </w:p>
    <w:p w14:paraId="60D4B4F1" w14:textId="77777777" w:rsidR="001A6262" w:rsidRDefault="001A6262" w:rsidP="00DC2D16">
      <w:pPr>
        <w:spacing w:after="0" w:line="240" w:lineRule="auto"/>
        <w:rPr>
          <w:rFonts w:eastAsia="Times New Roman" w:cstheme="minorHAnsi"/>
          <w:sz w:val="24"/>
          <w:szCs w:val="24"/>
          <w:lang w:eastAsia="it-IT"/>
        </w:rPr>
      </w:pPr>
    </w:p>
    <w:p w14:paraId="5B2E5D90" w14:textId="77777777" w:rsidR="001A6262" w:rsidRDefault="001A6262" w:rsidP="00DC2D16">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1CC83941" w14:textId="77777777" w:rsidR="001A6262" w:rsidRPr="00046238" w:rsidRDefault="001A6262" w:rsidP="00DC2D16">
      <w:pPr>
        <w:spacing w:after="0" w:line="240" w:lineRule="auto"/>
        <w:rPr>
          <w:rFonts w:eastAsia="Times New Roman" w:cstheme="minorHAnsi"/>
          <w:sz w:val="24"/>
          <w:szCs w:val="24"/>
          <w:lang w:eastAsia="it-IT"/>
        </w:rPr>
      </w:pPr>
    </w:p>
    <w:p w14:paraId="48492138" w14:textId="77777777" w:rsidR="001A6262" w:rsidRPr="00046238" w:rsidRDefault="001A6262" w:rsidP="00DC2D16">
      <w:pPr>
        <w:keepNext/>
        <w:spacing w:after="0" w:line="240" w:lineRule="auto"/>
        <w:jc w:val="both"/>
        <w:outlineLvl w:val="2"/>
        <w:rPr>
          <w:rFonts w:eastAsia="Times New Roman" w:cstheme="minorHAnsi"/>
          <w:iCs/>
          <w:sz w:val="24"/>
          <w:szCs w:val="24"/>
          <w:lang w:eastAsia="it-IT"/>
        </w:rPr>
      </w:pPr>
      <w:bookmarkStart w:id="21" w:name="_Toc299533555"/>
      <w:bookmarkStart w:id="22" w:name="_Toc300914542"/>
      <w:r w:rsidRPr="00046238">
        <w:rPr>
          <w:rFonts w:eastAsia="Times New Roman" w:cstheme="minorHAnsi"/>
          <w:iCs/>
          <w:sz w:val="24"/>
          <w:szCs w:val="24"/>
          <w:lang w:eastAsia="it-IT"/>
        </w:rPr>
        <w:t>– TIPOLOGIA DEL SERVIZIO</w:t>
      </w:r>
      <w:bookmarkEnd w:id="21"/>
      <w:bookmarkEnd w:id="22"/>
    </w:p>
    <w:p w14:paraId="388C3A6F"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riguarda la raccolta differenziata di carta e cartone da imballaggio, provenienti da locali e luoghi adibiti ad uso civile abitazione, da attività commerciali, artigianali e di servizio.</w:t>
      </w:r>
    </w:p>
    <w:p w14:paraId="76AA8D09"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26512EE4" w14:textId="77777777" w:rsidR="001A6262" w:rsidRDefault="001A6262" w:rsidP="00DC2D16">
      <w:pPr>
        <w:keepNext/>
        <w:spacing w:after="0" w:line="240" w:lineRule="auto"/>
        <w:jc w:val="both"/>
        <w:outlineLvl w:val="2"/>
        <w:rPr>
          <w:rFonts w:eastAsia="Times New Roman" w:cstheme="minorHAnsi"/>
          <w:bCs/>
          <w:sz w:val="24"/>
          <w:szCs w:val="24"/>
          <w:lang w:eastAsia="it-IT"/>
        </w:rPr>
      </w:pPr>
    </w:p>
    <w:p w14:paraId="7EE42E91" w14:textId="3AB75553" w:rsidR="00802CC0" w:rsidRDefault="00802CC0" w:rsidP="00DC2D16">
      <w:pPr>
        <w:keepNext/>
        <w:spacing w:after="0" w:line="240" w:lineRule="auto"/>
        <w:jc w:val="both"/>
        <w:outlineLvl w:val="2"/>
        <w:rPr>
          <w:rFonts w:eastAsia="Times New Roman" w:cstheme="minorHAnsi"/>
          <w:i/>
          <w:iCs/>
          <w:sz w:val="24"/>
          <w:szCs w:val="24"/>
          <w:lang w:eastAsia="it-IT"/>
        </w:rPr>
      </w:pPr>
      <w:r>
        <w:rPr>
          <w:rFonts w:eastAsia="Times New Roman" w:cstheme="minorHAnsi"/>
          <w:i/>
          <w:iCs/>
          <w:sz w:val="24"/>
          <w:szCs w:val="24"/>
          <w:lang w:eastAsia="it-IT"/>
        </w:rPr>
        <w:t xml:space="preserve">– </w:t>
      </w:r>
      <w:r>
        <w:rPr>
          <w:rFonts w:eastAsia="Times New Roman" w:cstheme="minorHAnsi"/>
          <w:iCs/>
          <w:sz w:val="24"/>
          <w:szCs w:val="24"/>
          <w:lang w:eastAsia="it-IT"/>
        </w:rPr>
        <w:t>MODALITA’ DI SVOLGIMENTO DEL SERVIZIO</w:t>
      </w:r>
    </w:p>
    <w:p w14:paraId="12DB5C47" w14:textId="77777777" w:rsidR="00802CC0" w:rsidRPr="00167F72"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sz w:val="24"/>
          <w:szCs w:val="24"/>
          <w:lang w:eastAsia="it-IT"/>
        </w:rPr>
        <w:t>Il servizio è svolto sull’intero territorio comunale, utilizzando un sistema misto, con l’impiego di:</w:t>
      </w:r>
    </w:p>
    <w:p w14:paraId="046FBCFB" w14:textId="77777777" w:rsidR="00802CC0" w:rsidRPr="00167F72" w:rsidRDefault="00802CC0" w:rsidP="00DC2D16">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167F72">
        <w:rPr>
          <w:rFonts w:eastAsia="Times New Roman" w:cstheme="minorHAnsi"/>
          <w:sz w:val="24"/>
          <w:szCs w:val="24"/>
          <w:lang w:eastAsia="it-IT"/>
        </w:rPr>
        <w:t>Tecnologie a caricam</w:t>
      </w:r>
      <w:r>
        <w:rPr>
          <w:rFonts w:eastAsia="Times New Roman" w:cstheme="minorHAnsi"/>
          <w:sz w:val="24"/>
          <w:szCs w:val="24"/>
          <w:lang w:eastAsia="it-IT"/>
        </w:rPr>
        <w:t xml:space="preserve">ento laterale tipo </w:t>
      </w:r>
      <w:proofErr w:type="spellStart"/>
      <w:r>
        <w:rPr>
          <w:rFonts w:eastAsia="Times New Roman" w:cstheme="minorHAnsi"/>
          <w:sz w:val="24"/>
          <w:szCs w:val="24"/>
          <w:lang w:eastAsia="it-IT"/>
        </w:rPr>
        <w:t>monoperatore</w:t>
      </w:r>
      <w:proofErr w:type="spellEnd"/>
    </w:p>
    <w:p w14:paraId="4DB18A9A" w14:textId="77777777" w:rsidR="00802CC0" w:rsidRPr="00167F72" w:rsidRDefault="00802CC0" w:rsidP="00DC2D16">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167F72">
        <w:rPr>
          <w:rFonts w:eastAsia="Times New Roman" w:cstheme="minorHAnsi"/>
          <w:sz w:val="24"/>
          <w:szCs w:val="24"/>
          <w:lang w:eastAsia="it-IT"/>
        </w:rPr>
        <w:t>Tecno</w:t>
      </w:r>
      <w:r>
        <w:rPr>
          <w:rFonts w:eastAsia="Times New Roman" w:cstheme="minorHAnsi"/>
          <w:sz w:val="24"/>
          <w:szCs w:val="24"/>
          <w:lang w:eastAsia="it-IT"/>
        </w:rPr>
        <w:t>logie a caricamento posteriore</w:t>
      </w:r>
    </w:p>
    <w:p w14:paraId="2F1F103C" w14:textId="77777777" w:rsidR="00802CC0" w:rsidRPr="00167F72" w:rsidRDefault="00802CC0" w:rsidP="00DC2D16">
      <w:pPr>
        <w:spacing w:after="0" w:line="240" w:lineRule="auto"/>
        <w:jc w:val="both"/>
        <w:rPr>
          <w:rFonts w:eastAsia="Times New Roman" w:cstheme="minorHAnsi"/>
          <w:sz w:val="24"/>
          <w:szCs w:val="24"/>
          <w:lang w:eastAsia="it-IT"/>
        </w:rPr>
      </w:pPr>
    </w:p>
    <w:p w14:paraId="34EC2FEA" w14:textId="77777777" w:rsidR="002E0DAC" w:rsidRDefault="002E0DAC" w:rsidP="00DC2D16">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laterale</w:t>
      </w:r>
      <w:r w:rsidRPr="00DF25AD">
        <w:rPr>
          <w:rFonts w:eastAsia="Times New Roman" w:cstheme="minorHAnsi"/>
          <w:sz w:val="24"/>
          <w:szCs w:val="24"/>
          <w:lang w:eastAsia="it-IT"/>
        </w:rPr>
        <w:t xml:space="preserve"> è espletato tramite l’attuazione di uno specifico programma, sulla viabilità ed aree pubbliche o ad uso pubblico, anche su più turni giornalieri (mattino, pomeriggio)</w:t>
      </w:r>
      <w:r>
        <w:rPr>
          <w:rFonts w:eastAsia="Times New Roman" w:cstheme="minorHAnsi"/>
          <w:sz w:val="24"/>
          <w:szCs w:val="24"/>
          <w:lang w:eastAsia="it-IT"/>
        </w:rPr>
        <w:t>,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E0DAC" w:rsidRPr="0022640B" w14:paraId="7A0C3662" w14:textId="77777777" w:rsidTr="005A029A">
        <w:trPr>
          <w:jc w:val="center"/>
        </w:trPr>
        <w:tc>
          <w:tcPr>
            <w:tcW w:w="4889" w:type="dxa"/>
            <w:shd w:val="clear" w:color="auto" w:fill="auto"/>
          </w:tcPr>
          <w:p w14:paraId="146FAB47" w14:textId="77777777" w:rsidR="002E0DAC" w:rsidRPr="0022640B" w:rsidRDefault="002E0DAC"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1B0A6D34" w14:textId="77777777" w:rsidR="002E0DAC" w:rsidRPr="0022640B" w:rsidRDefault="002E0DAC" w:rsidP="00DC2D16">
            <w:pPr>
              <w:pStyle w:val="Corpotesto"/>
              <w:jc w:val="center"/>
              <w:rPr>
                <w:rFonts w:ascii="Calibri" w:hAnsi="Calibri"/>
                <w:b/>
              </w:rPr>
            </w:pPr>
            <w:r w:rsidRPr="00050B18">
              <w:rPr>
                <w:rFonts w:ascii="Calibri" w:hAnsi="Calibri"/>
                <w:b/>
              </w:rPr>
              <w:t>Frequenza</w:t>
            </w:r>
          </w:p>
        </w:tc>
      </w:tr>
      <w:tr w:rsidR="002E0DAC" w:rsidRPr="0022640B" w14:paraId="2A8ED462" w14:textId="77777777" w:rsidTr="005A029A">
        <w:trPr>
          <w:jc w:val="center"/>
        </w:trPr>
        <w:tc>
          <w:tcPr>
            <w:tcW w:w="4889" w:type="dxa"/>
            <w:shd w:val="clear" w:color="auto" w:fill="auto"/>
          </w:tcPr>
          <w:p w14:paraId="418F4D48" w14:textId="77777777" w:rsidR="002E0DAC" w:rsidRPr="0022640B" w:rsidRDefault="002E0DAC" w:rsidP="00DC2D16">
            <w:pPr>
              <w:pStyle w:val="Corpotesto"/>
              <w:jc w:val="center"/>
              <w:rPr>
                <w:rFonts w:ascii="Calibri" w:hAnsi="Calibri"/>
              </w:rPr>
            </w:pPr>
            <w:r w:rsidRPr="00050B18">
              <w:rPr>
                <w:rFonts w:ascii="Calibri" w:hAnsi="Calibri"/>
              </w:rPr>
              <w:t xml:space="preserve">Raccolta stradale </w:t>
            </w:r>
            <w:r>
              <w:rPr>
                <w:rFonts w:ascii="Calibri" w:hAnsi="Calibri"/>
              </w:rPr>
              <w:t>carta e cartone</w:t>
            </w:r>
            <w:r w:rsidRPr="00050B18">
              <w:rPr>
                <w:rFonts w:ascii="Calibri" w:hAnsi="Calibri"/>
              </w:rPr>
              <w:t xml:space="preserve"> </w:t>
            </w:r>
            <w:proofErr w:type="spellStart"/>
            <w:r>
              <w:rPr>
                <w:rFonts w:ascii="Calibri" w:hAnsi="Calibri"/>
              </w:rPr>
              <w:t>monoperatore</w:t>
            </w:r>
            <w:proofErr w:type="spellEnd"/>
          </w:p>
        </w:tc>
        <w:tc>
          <w:tcPr>
            <w:tcW w:w="4889" w:type="dxa"/>
            <w:shd w:val="clear" w:color="auto" w:fill="auto"/>
          </w:tcPr>
          <w:p w14:paraId="31948A6A" w14:textId="77777777" w:rsidR="002E0DAC" w:rsidRPr="0022640B" w:rsidRDefault="002E0DAC" w:rsidP="00DC2D16">
            <w:pPr>
              <w:pStyle w:val="Corpotesto"/>
              <w:jc w:val="center"/>
              <w:rPr>
                <w:rFonts w:ascii="Calibri" w:hAnsi="Calibri"/>
              </w:rPr>
            </w:pPr>
            <w:r w:rsidRPr="00050B18">
              <w:rPr>
                <w:rFonts w:ascii="Calibri" w:hAnsi="Calibri"/>
              </w:rPr>
              <w:t>settimanale</w:t>
            </w:r>
          </w:p>
        </w:tc>
      </w:tr>
    </w:tbl>
    <w:p w14:paraId="44767F34" w14:textId="77777777" w:rsidR="002E0DAC" w:rsidRDefault="002E0DAC" w:rsidP="00DC2D16">
      <w:pPr>
        <w:spacing w:after="0" w:line="240" w:lineRule="auto"/>
        <w:jc w:val="both"/>
        <w:rPr>
          <w:rFonts w:eastAsia="Times New Roman" w:cstheme="minorHAnsi"/>
          <w:sz w:val="24"/>
          <w:szCs w:val="24"/>
          <w:lang w:eastAsia="it-IT"/>
        </w:rPr>
      </w:pPr>
    </w:p>
    <w:p w14:paraId="10FAD24C" w14:textId="77777777" w:rsidR="002E0DAC" w:rsidRDefault="002E0DAC" w:rsidP="00DC2D16">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posteriore</w:t>
      </w:r>
      <w:r w:rsidRPr="00DF25AD">
        <w:rPr>
          <w:rFonts w:eastAsia="Times New Roman" w:cstheme="minorHAnsi"/>
          <w:sz w:val="24"/>
          <w:szCs w:val="24"/>
          <w:lang w:eastAsia="it-IT"/>
        </w:rPr>
        <w:t xml:space="preserve"> è svolto tramite specifico programma su tutta la restante viabilità ed aree pubbliche o ad uso pubblico, che per caratteristiche non consentono il transito all’automezzo mono operatore, oltre che nelle frazioni e case sparse, </w:t>
      </w:r>
      <w:r>
        <w:rPr>
          <w:rFonts w:eastAsia="Times New Roman" w:cstheme="minorHAnsi"/>
          <w:sz w:val="24"/>
          <w:szCs w:val="24"/>
          <w:lang w:eastAsia="it-IT"/>
        </w:rPr>
        <w:t>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E0DAC" w:rsidRPr="0022640B" w14:paraId="66E445DB" w14:textId="77777777" w:rsidTr="005A029A">
        <w:trPr>
          <w:jc w:val="center"/>
        </w:trPr>
        <w:tc>
          <w:tcPr>
            <w:tcW w:w="4889" w:type="dxa"/>
            <w:shd w:val="clear" w:color="auto" w:fill="auto"/>
          </w:tcPr>
          <w:p w14:paraId="387DC048" w14:textId="77777777" w:rsidR="002E0DAC" w:rsidRPr="0022640B" w:rsidRDefault="002E0DAC"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4B4666D8" w14:textId="77777777" w:rsidR="002E0DAC" w:rsidRPr="0022640B" w:rsidRDefault="002E0DAC" w:rsidP="00DC2D16">
            <w:pPr>
              <w:pStyle w:val="Corpotesto"/>
              <w:jc w:val="center"/>
              <w:rPr>
                <w:rFonts w:ascii="Calibri" w:hAnsi="Calibri"/>
                <w:b/>
              </w:rPr>
            </w:pPr>
            <w:r w:rsidRPr="00050B18">
              <w:rPr>
                <w:rFonts w:ascii="Calibri" w:hAnsi="Calibri"/>
                <w:b/>
              </w:rPr>
              <w:t>Frequenza</w:t>
            </w:r>
          </w:p>
        </w:tc>
      </w:tr>
      <w:tr w:rsidR="002E0DAC" w:rsidRPr="0022640B" w14:paraId="42E371ED" w14:textId="77777777" w:rsidTr="005A029A">
        <w:trPr>
          <w:jc w:val="center"/>
        </w:trPr>
        <w:tc>
          <w:tcPr>
            <w:tcW w:w="4889" w:type="dxa"/>
            <w:shd w:val="clear" w:color="auto" w:fill="auto"/>
          </w:tcPr>
          <w:p w14:paraId="5E58D725" w14:textId="77777777" w:rsidR="002E0DAC" w:rsidRPr="0022640B" w:rsidRDefault="002E0DAC" w:rsidP="00DC2D16">
            <w:pPr>
              <w:pStyle w:val="Corpotesto"/>
              <w:jc w:val="center"/>
              <w:rPr>
                <w:rFonts w:ascii="Calibri" w:hAnsi="Calibri"/>
              </w:rPr>
            </w:pPr>
            <w:r w:rsidRPr="00050B18">
              <w:rPr>
                <w:rFonts w:ascii="Calibri" w:hAnsi="Calibri"/>
              </w:rPr>
              <w:t xml:space="preserve">Raccolta stradale </w:t>
            </w:r>
            <w:r>
              <w:rPr>
                <w:rFonts w:ascii="Calibri" w:hAnsi="Calibri"/>
              </w:rPr>
              <w:t>carta e cartone</w:t>
            </w:r>
            <w:r w:rsidRPr="00050B18">
              <w:rPr>
                <w:rFonts w:ascii="Calibri" w:hAnsi="Calibri"/>
              </w:rPr>
              <w:t xml:space="preserve"> </w:t>
            </w:r>
            <w:r>
              <w:rPr>
                <w:rFonts w:ascii="Calibri" w:hAnsi="Calibri"/>
              </w:rPr>
              <w:t>caricamento posteriore</w:t>
            </w:r>
          </w:p>
        </w:tc>
        <w:tc>
          <w:tcPr>
            <w:tcW w:w="4889" w:type="dxa"/>
            <w:shd w:val="clear" w:color="auto" w:fill="auto"/>
          </w:tcPr>
          <w:p w14:paraId="1142988F" w14:textId="77777777" w:rsidR="002E0DAC" w:rsidRPr="0022640B" w:rsidRDefault="002E0DAC" w:rsidP="00DC2D16">
            <w:pPr>
              <w:pStyle w:val="Corpotesto"/>
              <w:jc w:val="center"/>
              <w:rPr>
                <w:rFonts w:ascii="Calibri" w:hAnsi="Calibri"/>
              </w:rPr>
            </w:pPr>
            <w:r w:rsidRPr="00050B18">
              <w:rPr>
                <w:rFonts w:ascii="Calibri" w:hAnsi="Calibri"/>
              </w:rPr>
              <w:t>settimanale</w:t>
            </w:r>
          </w:p>
        </w:tc>
      </w:tr>
    </w:tbl>
    <w:p w14:paraId="2A9671FB" w14:textId="77777777" w:rsidR="002E0DAC" w:rsidRDefault="002E0DAC" w:rsidP="00DC2D16">
      <w:pPr>
        <w:spacing w:after="0" w:line="240" w:lineRule="auto"/>
        <w:jc w:val="both"/>
        <w:rPr>
          <w:rFonts w:eastAsia="Times New Roman" w:cstheme="minorHAnsi"/>
          <w:sz w:val="24"/>
          <w:szCs w:val="24"/>
          <w:lang w:eastAsia="it-IT"/>
        </w:rPr>
      </w:pPr>
    </w:p>
    <w:p w14:paraId="3E322CAC" w14:textId="1A3C1EA8" w:rsidR="00802CC0" w:rsidRPr="00167F72"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ASM VOGHERA</w:t>
      </w:r>
      <w:r w:rsidRPr="00167F72">
        <w:rPr>
          <w:rFonts w:eastAsia="Times New Roman" w:cstheme="minorHAnsi"/>
          <w:bCs/>
          <w:sz w:val="24"/>
          <w:szCs w:val="24"/>
          <w:lang w:eastAsia="it-IT"/>
        </w:rPr>
        <w:t xml:space="preserve"> </w:t>
      </w:r>
      <w:r w:rsidR="00802CC0" w:rsidRPr="00167F72">
        <w:rPr>
          <w:rFonts w:eastAsia="Times New Roman" w:cstheme="minorHAnsi"/>
          <w:bCs/>
          <w:sz w:val="24"/>
          <w:szCs w:val="24"/>
          <w:lang w:eastAsia="it-IT"/>
        </w:rPr>
        <w:t>Personale</w:t>
      </w:r>
      <w:r w:rsidR="00802CC0" w:rsidRPr="00167F72">
        <w:rPr>
          <w:rFonts w:eastAsia="Times New Roman" w:cstheme="minorHAnsi"/>
          <w:sz w:val="24"/>
          <w:szCs w:val="24"/>
          <w:lang w:eastAsia="it-IT"/>
        </w:rPr>
        <w:t xml:space="preserve">:  </w:t>
      </w:r>
    </w:p>
    <w:p w14:paraId="25E8A551"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autista</w:t>
      </w:r>
      <w:r w:rsidRPr="00167F72">
        <w:rPr>
          <w:rFonts w:eastAsia="Times New Roman" w:cstheme="minorHAnsi"/>
          <w:sz w:val="24"/>
          <w:szCs w:val="24"/>
          <w:lang w:eastAsia="it-IT"/>
        </w:rPr>
        <w:t xml:space="preserve"> per autocompattatore a caricamento posteriore</w:t>
      </w:r>
    </w:p>
    <w:p w14:paraId="691ADE4E" w14:textId="77777777"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167F72">
        <w:rPr>
          <w:rFonts w:eastAsia="Times New Roman" w:cstheme="minorHAnsi"/>
          <w:sz w:val="24"/>
          <w:szCs w:val="24"/>
          <w:lang w:eastAsia="it-IT"/>
        </w:rPr>
        <w:t>autista per autocompattatore a caricamento laterale</w:t>
      </w:r>
    </w:p>
    <w:p w14:paraId="46CF33EC" w14:textId="77777777"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167F72">
        <w:rPr>
          <w:rFonts w:eastAsia="Times New Roman" w:cstheme="minorHAnsi"/>
          <w:sz w:val="24"/>
          <w:szCs w:val="24"/>
          <w:lang w:eastAsia="it-IT"/>
        </w:rPr>
        <w:t>operatore ecologico per autocompattatore a caricamento posteriore</w:t>
      </w:r>
    </w:p>
    <w:p w14:paraId="1607B98E" w14:textId="77777777" w:rsidR="00802CC0"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Automezzi</w:t>
      </w:r>
      <w:r w:rsidRPr="00167F72">
        <w:rPr>
          <w:rFonts w:eastAsia="Times New Roman" w:cstheme="minorHAnsi"/>
          <w:sz w:val="24"/>
          <w:szCs w:val="24"/>
          <w:lang w:eastAsia="it-IT"/>
        </w:rPr>
        <w:t xml:space="preserve">:          </w:t>
      </w:r>
    </w:p>
    <w:p w14:paraId="416647BD" w14:textId="5172AF8C"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autocompattatore a caricamento</w:t>
      </w:r>
      <w:r w:rsidR="00EC442D">
        <w:rPr>
          <w:rFonts w:eastAsia="Times New Roman" w:cstheme="minorHAnsi"/>
          <w:sz w:val="24"/>
          <w:szCs w:val="24"/>
          <w:lang w:eastAsia="it-IT"/>
        </w:rPr>
        <w:t xml:space="preserve"> posteriore da mc. 15</w:t>
      </w:r>
      <w:r w:rsidRPr="00167F72">
        <w:rPr>
          <w:rFonts w:eastAsia="Times New Roman" w:cstheme="minorHAnsi"/>
          <w:sz w:val="24"/>
          <w:szCs w:val="24"/>
          <w:lang w:eastAsia="it-IT"/>
        </w:rPr>
        <w:t xml:space="preserve"> </w:t>
      </w:r>
    </w:p>
    <w:p w14:paraId="0BDAFE9F"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autocompattatore </w:t>
      </w:r>
      <w:r w:rsidRPr="00167F72">
        <w:rPr>
          <w:rFonts w:eastAsia="Times New Roman" w:cstheme="minorHAnsi"/>
          <w:sz w:val="24"/>
          <w:szCs w:val="24"/>
          <w:lang w:eastAsia="it-IT"/>
        </w:rPr>
        <w:t>a caricament</w:t>
      </w:r>
      <w:r>
        <w:rPr>
          <w:rFonts w:eastAsia="Times New Roman" w:cstheme="minorHAnsi"/>
          <w:sz w:val="24"/>
          <w:szCs w:val="24"/>
          <w:lang w:eastAsia="it-IT"/>
        </w:rPr>
        <w:t xml:space="preserve">o </w:t>
      </w:r>
      <w:r w:rsidRPr="00167F72">
        <w:rPr>
          <w:rFonts w:eastAsia="Times New Roman" w:cstheme="minorHAnsi"/>
          <w:sz w:val="24"/>
          <w:szCs w:val="24"/>
          <w:lang w:eastAsia="it-IT"/>
        </w:rPr>
        <w:t>laterale da mc 20</w:t>
      </w:r>
    </w:p>
    <w:p w14:paraId="6B66CEE2" w14:textId="77777777" w:rsidR="00802CC0" w:rsidRPr="00167F72"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Attrezzature</w:t>
      </w:r>
      <w:r w:rsidRPr="00167F72">
        <w:rPr>
          <w:rFonts w:eastAsia="Times New Roman" w:cstheme="minorHAnsi"/>
          <w:sz w:val="24"/>
          <w:szCs w:val="24"/>
          <w:lang w:eastAsia="it-IT"/>
        </w:rPr>
        <w:t>:</w:t>
      </w:r>
    </w:p>
    <w:p w14:paraId="621BABFC" w14:textId="2148631E" w:rsidR="00802CC0" w:rsidRPr="00167F72" w:rsidRDefault="001044F9"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33</w:t>
      </w:r>
      <w:r w:rsidR="00802CC0" w:rsidRPr="00167F72">
        <w:rPr>
          <w:rFonts w:eastAsia="Times New Roman" w:cstheme="minorHAnsi"/>
          <w:sz w:val="24"/>
          <w:szCs w:val="24"/>
          <w:lang w:eastAsia="it-IT"/>
        </w:rPr>
        <w:t xml:space="preserve"> cassonetti da lt. 2400</w:t>
      </w:r>
    </w:p>
    <w:p w14:paraId="5AA1D45D" w14:textId="77777777"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14 cassonetti da lt. 2000</w:t>
      </w:r>
    </w:p>
    <w:p w14:paraId="0D5CCA41" w14:textId="77777777"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 cassonetto da lt. 1100</w:t>
      </w:r>
    </w:p>
    <w:p w14:paraId="3A3BC27C" w14:textId="77777777" w:rsidR="001A626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2 </w:t>
      </w:r>
      <w:r w:rsidRPr="00167F72">
        <w:rPr>
          <w:rFonts w:eastAsia="Times New Roman" w:cstheme="minorHAnsi"/>
          <w:sz w:val="24"/>
          <w:szCs w:val="24"/>
          <w:lang w:eastAsia="it-IT"/>
        </w:rPr>
        <w:t xml:space="preserve">cassonetti da lt. 360     </w:t>
      </w:r>
    </w:p>
    <w:p w14:paraId="495CFCE9" w14:textId="77777777" w:rsidR="001A6262" w:rsidRDefault="001A6262" w:rsidP="00DC2D16">
      <w:pPr>
        <w:tabs>
          <w:tab w:val="left" w:pos="2340"/>
        </w:tabs>
        <w:spacing w:after="0" w:line="240" w:lineRule="auto"/>
        <w:jc w:val="both"/>
        <w:rPr>
          <w:rFonts w:eastAsia="Times New Roman" w:cstheme="minorHAnsi"/>
          <w:sz w:val="24"/>
          <w:szCs w:val="24"/>
          <w:lang w:eastAsia="it-IT"/>
        </w:rPr>
      </w:pPr>
    </w:p>
    <w:p w14:paraId="3B7F7C56"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24D1C290" w14:textId="2D95F91D" w:rsidR="001A6262" w:rsidRDefault="001A6262" w:rsidP="00DC2D16">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6D829BD5" w14:textId="47F7294A" w:rsidR="00E107DD" w:rsidRDefault="00E107DD" w:rsidP="00DC2D16">
      <w:pPr>
        <w:autoSpaceDE w:val="0"/>
        <w:autoSpaceDN w:val="0"/>
        <w:adjustRightInd w:val="0"/>
        <w:spacing w:after="0" w:line="240" w:lineRule="auto"/>
        <w:jc w:val="both"/>
        <w:rPr>
          <w:rFonts w:cstheme="minorHAnsi"/>
          <w:bCs/>
          <w:iCs/>
          <w:sz w:val="24"/>
          <w:szCs w:val="24"/>
        </w:rPr>
      </w:pPr>
    </w:p>
    <w:p w14:paraId="6FF7C8D5" w14:textId="2A2C8016" w:rsidR="00E107DD" w:rsidRDefault="00E107DD" w:rsidP="00DC2D16">
      <w:pPr>
        <w:autoSpaceDE w:val="0"/>
        <w:autoSpaceDN w:val="0"/>
        <w:adjustRightInd w:val="0"/>
        <w:spacing w:after="0" w:line="240" w:lineRule="auto"/>
        <w:jc w:val="both"/>
        <w:rPr>
          <w:rFonts w:cstheme="minorHAnsi"/>
          <w:bCs/>
          <w:iCs/>
          <w:sz w:val="24"/>
          <w:szCs w:val="24"/>
        </w:rPr>
      </w:pPr>
    </w:p>
    <w:p w14:paraId="083A8D42" w14:textId="69F41497" w:rsidR="00E107DD" w:rsidRDefault="00E107DD" w:rsidP="00DC2D16">
      <w:pPr>
        <w:autoSpaceDE w:val="0"/>
        <w:autoSpaceDN w:val="0"/>
        <w:adjustRightInd w:val="0"/>
        <w:spacing w:after="0" w:line="240" w:lineRule="auto"/>
        <w:jc w:val="both"/>
        <w:rPr>
          <w:rFonts w:cstheme="minorHAnsi"/>
          <w:bCs/>
          <w:iCs/>
          <w:sz w:val="24"/>
          <w:szCs w:val="24"/>
        </w:rPr>
      </w:pPr>
    </w:p>
    <w:p w14:paraId="53C6DD44" w14:textId="77777777" w:rsidR="00E107DD" w:rsidRPr="00770BCA" w:rsidRDefault="00E107DD" w:rsidP="00DC2D16">
      <w:pPr>
        <w:autoSpaceDE w:val="0"/>
        <w:autoSpaceDN w:val="0"/>
        <w:adjustRightInd w:val="0"/>
        <w:spacing w:after="0" w:line="240" w:lineRule="auto"/>
        <w:jc w:val="both"/>
        <w:rPr>
          <w:rFonts w:cstheme="minorHAnsi"/>
          <w:bCs/>
          <w:iCs/>
          <w:sz w:val="24"/>
          <w:szCs w:val="24"/>
        </w:rPr>
      </w:pPr>
    </w:p>
    <w:p w14:paraId="5A259295" w14:textId="25757056" w:rsidR="001A6262" w:rsidRPr="00046238" w:rsidRDefault="001A6262" w:rsidP="00DC2D16">
      <w:pPr>
        <w:keepNext/>
        <w:spacing w:after="0" w:line="240" w:lineRule="auto"/>
        <w:jc w:val="center"/>
        <w:outlineLvl w:val="1"/>
        <w:rPr>
          <w:rFonts w:eastAsia="Times New Roman" w:cstheme="minorHAnsi"/>
          <w:bCs/>
          <w:sz w:val="24"/>
          <w:szCs w:val="24"/>
          <w:lang w:eastAsia="it-IT"/>
        </w:rPr>
      </w:pPr>
      <w:bookmarkStart w:id="23" w:name="_Toc300914549"/>
      <w:r w:rsidRPr="00046238">
        <w:rPr>
          <w:rFonts w:eastAsia="Times New Roman" w:cstheme="minorHAnsi"/>
          <w:bCs/>
          <w:sz w:val="24"/>
          <w:szCs w:val="24"/>
          <w:lang w:eastAsia="it-IT"/>
        </w:rPr>
        <w:lastRenderedPageBreak/>
        <w:t xml:space="preserve">RACCOLTA </w:t>
      </w:r>
      <w:r w:rsidR="0037393F">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CONTENITORI E IMBALLAGGI IN PLASTICA</w:t>
      </w:r>
      <w:bookmarkEnd w:id="23"/>
      <w:r w:rsidRPr="00046238">
        <w:rPr>
          <w:rFonts w:eastAsia="Times New Roman" w:cstheme="minorHAnsi"/>
          <w:bCs/>
          <w:sz w:val="24"/>
          <w:szCs w:val="24"/>
          <w:lang w:eastAsia="it-IT"/>
        </w:rPr>
        <w:t xml:space="preserve">   </w:t>
      </w:r>
    </w:p>
    <w:p w14:paraId="6E753891" w14:textId="77777777" w:rsidR="001A6262" w:rsidRDefault="001A6262" w:rsidP="00DC2D16">
      <w:pPr>
        <w:spacing w:after="0" w:line="240" w:lineRule="auto"/>
        <w:rPr>
          <w:rFonts w:eastAsia="Times New Roman" w:cstheme="minorHAnsi"/>
          <w:sz w:val="24"/>
          <w:szCs w:val="24"/>
          <w:lang w:eastAsia="it-IT"/>
        </w:rPr>
      </w:pPr>
    </w:p>
    <w:p w14:paraId="2207F5BC" w14:textId="0B00877D" w:rsidR="001A6262" w:rsidRDefault="001A6262" w:rsidP="00DC2D16">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2E5A89B2" w14:textId="77777777" w:rsidR="00E107DD" w:rsidRDefault="00E107DD" w:rsidP="00DC2D16">
      <w:pPr>
        <w:spacing w:after="0" w:line="240" w:lineRule="auto"/>
        <w:rPr>
          <w:rFonts w:cstheme="minorHAnsi"/>
          <w:b/>
          <w:bCs/>
          <w:iCs/>
          <w:sz w:val="24"/>
          <w:szCs w:val="24"/>
          <w:u w:val="single"/>
        </w:rPr>
      </w:pPr>
    </w:p>
    <w:p w14:paraId="6E0154CE" w14:textId="77777777" w:rsidR="001A6262" w:rsidRPr="00046238" w:rsidRDefault="001A6262" w:rsidP="00DC2D16">
      <w:pPr>
        <w:keepNext/>
        <w:spacing w:after="0" w:line="240" w:lineRule="auto"/>
        <w:jc w:val="both"/>
        <w:outlineLvl w:val="2"/>
        <w:rPr>
          <w:rFonts w:eastAsia="Times New Roman" w:cstheme="minorHAnsi"/>
          <w:iCs/>
          <w:sz w:val="24"/>
          <w:szCs w:val="24"/>
          <w:lang w:eastAsia="it-IT"/>
        </w:rPr>
      </w:pPr>
      <w:bookmarkStart w:id="24" w:name="_Toc299533563"/>
      <w:bookmarkStart w:id="25" w:name="_Toc300914550"/>
      <w:r w:rsidRPr="00046238">
        <w:rPr>
          <w:rFonts w:eastAsia="Times New Roman" w:cstheme="minorHAnsi"/>
          <w:iCs/>
          <w:sz w:val="24"/>
          <w:szCs w:val="24"/>
          <w:lang w:eastAsia="it-IT"/>
        </w:rPr>
        <w:t>– TIPOLOGIA DEL SERVIZIO</w:t>
      </w:r>
      <w:bookmarkEnd w:id="24"/>
      <w:bookmarkEnd w:id="25"/>
    </w:p>
    <w:p w14:paraId="441F56E6"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riguarda la raccolta differenziata dei contenitori per liquidi e degli imballaggi in plastica, provenienti da locali e luoghi adibiti ad uso civile abitazione, da attività commerciali, artigianali e di servizio.</w:t>
      </w:r>
    </w:p>
    <w:p w14:paraId="01559D56"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6674BE6E" w14:textId="77777777" w:rsidR="00802CC0" w:rsidRDefault="00802CC0" w:rsidP="00DC2D16">
      <w:pPr>
        <w:spacing w:after="0" w:line="240" w:lineRule="auto"/>
        <w:jc w:val="both"/>
        <w:rPr>
          <w:rFonts w:eastAsia="Times New Roman" w:cstheme="minorHAnsi"/>
          <w:bCs/>
          <w:sz w:val="24"/>
          <w:szCs w:val="24"/>
          <w:lang w:eastAsia="it-IT"/>
        </w:rPr>
      </w:pPr>
    </w:p>
    <w:p w14:paraId="27BA6A7D" w14:textId="77777777" w:rsidR="00802CC0" w:rsidRDefault="00802CC0" w:rsidP="00DC2D16">
      <w:pPr>
        <w:keepNext/>
        <w:spacing w:after="0" w:line="240" w:lineRule="auto"/>
        <w:jc w:val="both"/>
        <w:outlineLvl w:val="2"/>
        <w:rPr>
          <w:rFonts w:eastAsia="Times New Roman" w:cstheme="minorHAnsi"/>
          <w:i/>
          <w:iCs/>
          <w:sz w:val="24"/>
          <w:szCs w:val="24"/>
          <w:lang w:eastAsia="it-IT"/>
        </w:rPr>
      </w:pPr>
      <w:r>
        <w:rPr>
          <w:rFonts w:eastAsia="Times New Roman" w:cstheme="minorHAnsi"/>
          <w:i/>
          <w:iCs/>
          <w:sz w:val="24"/>
          <w:szCs w:val="24"/>
          <w:lang w:eastAsia="it-IT"/>
        </w:rPr>
        <w:t xml:space="preserve">– </w:t>
      </w:r>
      <w:r>
        <w:rPr>
          <w:rFonts w:eastAsia="Times New Roman" w:cstheme="minorHAnsi"/>
          <w:iCs/>
          <w:sz w:val="24"/>
          <w:szCs w:val="24"/>
          <w:lang w:eastAsia="it-IT"/>
        </w:rPr>
        <w:t>MODALITA’ DI SVOLGIMENTO DEL SERVIZIO</w:t>
      </w:r>
    </w:p>
    <w:p w14:paraId="3593FFCC" w14:textId="77777777" w:rsidR="00802CC0" w:rsidRPr="00167F72"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sz w:val="24"/>
          <w:szCs w:val="24"/>
          <w:lang w:eastAsia="it-IT"/>
        </w:rPr>
        <w:t>Il servizio è svolto sull’intero territorio comunale, utilizzando un sistema misto, con l’impiego di:</w:t>
      </w:r>
    </w:p>
    <w:p w14:paraId="09C90C68" w14:textId="77777777" w:rsidR="00802CC0" w:rsidRPr="00167F72" w:rsidRDefault="00802CC0" w:rsidP="00DC2D16">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167F72">
        <w:rPr>
          <w:rFonts w:eastAsia="Times New Roman" w:cstheme="minorHAnsi"/>
          <w:sz w:val="24"/>
          <w:szCs w:val="24"/>
          <w:lang w:eastAsia="it-IT"/>
        </w:rPr>
        <w:t>Tecnologie a caricam</w:t>
      </w:r>
      <w:r>
        <w:rPr>
          <w:rFonts w:eastAsia="Times New Roman" w:cstheme="minorHAnsi"/>
          <w:sz w:val="24"/>
          <w:szCs w:val="24"/>
          <w:lang w:eastAsia="it-IT"/>
        </w:rPr>
        <w:t xml:space="preserve">ento laterale tipo </w:t>
      </w:r>
      <w:proofErr w:type="spellStart"/>
      <w:r>
        <w:rPr>
          <w:rFonts w:eastAsia="Times New Roman" w:cstheme="minorHAnsi"/>
          <w:sz w:val="24"/>
          <w:szCs w:val="24"/>
          <w:lang w:eastAsia="it-IT"/>
        </w:rPr>
        <w:t>monoperatore</w:t>
      </w:r>
      <w:proofErr w:type="spellEnd"/>
    </w:p>
    <w:p w14:paraId="00ED965A" w14:textId="77777777" w:rsidR="00802CC0" w:rsidRPr="00167F72" w:rsidRDefault="00802CC0" w:rsidP="00DC2D16">
      <w:pPr>
        <w:numPr>
          <w:ilvl w:val="1"/>
          <w:numId w:val="14"/>
        </w:numPr>
        <w:tabs>
          <w:tab w:val="clear" w:pos="1080"/>
          <w:tab w:val="num" w:pos="644"/>
          <w:tab w:val="num" w:pos="1440"/>
        </w:tabs>
        <w:spacing w:after="0" w:line="240" w:lineRule="auto"/>
        <w:ind w:left="644"/>
        <w:jc w:val="both"/>
        <w:rPr>
          <w:rFonts w:eastAsia="Times New Roman" w:cstheme="minorHAnsi"/>
          <w:sz w:val="24"/>
          <w:szCs w:val="24"/>
          <w:lang w:eastAsia="it-IT"/>
        </w:rPr>
      </w:pPr>
      <w:r w:rsidRPr="00167F72">
        <w:rPr>
          <w:rFonts w:eastAsia="Times New Roman" w:cstheme="minorHAnsi"/>
          <w:sz w:val="24"/>
          <w:szCs w:val="24"/>
          <w:lang w:eastAsia="it-IT"/>
        </w:rPr>
        <w:t>Tecno</w:t>
      </w:r>
      <w:r>
        <w:rPr>
          <w:rFonts w:eastAsia="Times New Roman" w:cstheme="minorHAnsi"/>
          <w:sz w:val="24"/>
          <w:szCs w:val="24"/>
          <w:lang w:eastAsia="it-IT"/>
        </w:rPr>
        <w:t>logie a caricamento posteriore</w:t>
      </w:r>
    </w:p>
    <w:p w14:paraId="35ADA063" w14:textId="77777777" w:rsidR="00802CC0" w:rsidRPr="00167F72" w:rsidRDefault="00802CC0" w:rsidP="00DC2D16">
      <w:pPr>
        <w:spacing w:after="0" w:line="240" w:lineRule="auto"/>
        <w:jc w:val="both"/>
        <w:rPr>
          <w:rFonts w:eastAsia="Times New Roman" w:cstheme="minorHAnsi"/>
          <w:sz w:val="24"/>
          <w:szCs w:val="24"/>
          <w:lang w:eastAsia="it-IT"/>
        </w:rPr>
      </w:pPr>
    </w:p>
    <w:p w14:paraId="2F080795" w14:textId="77777777" w:rsidR="002E0DAC" w:rsidRDefault="002E0DAC" w:rsidP="00DC2D16">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laterale</w:t>
      </w:r>
      <w:r w:rsidRPr="00DF25AD">
        <w:rPr>
          <w:rFonts w:eastAsia="Times New Roman" w:cstheme="minorHAnsi"/>
          <w:sz w:val="24"/>
          <w:szCs w:val="24"/>
          <w:lang w:eastAsia="it-IT"/>
        </w:rPr>
        <w:t xml:space="preserve"> è espletato tramite l’attuazione di uno specifico programma, sulla viabilità ed aree pubbliche o ad uso pubblico, anche su più turni giornalieri (mattino, pomeriggio)</w:t>
      </w:r>
      <w:r>
        <w:rPr>
          <w:rFonts w:eastAsia="Times New Roman" w:cstheme="minorHAnsi"/>
          <w:sz w:val="24"/>
          <w:szCs w:val="24"/>
          <w:lang w:eastAsia="it-IT"/>
        </w:rPr>
        <w:t>, 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E0DAC" w:rsidRPr="0022640B" w14:paraId="60D9E8A5" w14:textId="77777777" w:rsidTr="005A029A">
        <w:trPr>
          <w:jc w:val="center"/>
        </w:trPr>
        <w:tc>
          <w:tcPr>
            <w:tcW w:w="4889" w:type="dxa"/>
            <w:shd w:val="clear" w:color="auto" w:fill="auto"/>
          </w:tcPr>
          <w:p w14:paraId="4322B3A3" w14:textId="77777777" w:rsidR="002E0DAC" w:rsidRPr="0022640B" w:rsidRDefault="002E0DAC"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2552497C" w14:textId="77777777" w:rsidR="002E0DAC" w:rsidRPr="0022640B" w:rsidRDefault="002E0DAC" w:rsidP="00DC2D16">
            <w:pPr>
              <w:pStyle w:val="Corpotesto"/>
              <w:jc w:val="center"/>
              <w:rPr>
                <w:rFonts w:ascii="Calibri" w:hAnsi="Calibri"/>
                <w:b/>
              </w:rPr>
            </w:pPr>
            <w:r w:rsidRPr="00050B18">
              <w:rPr>
                <w:rFonts w:ascii="Calibri" w:hAnsi="Calibri"/>
                <w:b/>
              </w:rPr>
              <w:t>Frequenza</w:t>
            </w:r>
          </w:p>
        </w:tc>
      </w:tr>
      <w:tr w:rsidR="002E0DAC" w:rsidRPr="0022640B" w14:paraId="3A5A589F" w14:textId="77777777" w:rsidTr="005A029A">
        <w:trPr>
          <w:jc w:val="center"/>
        </w:trPr>
        <w:tc>
          <w:tcPr>
            <w:tcW w:w="4889" w:type="dxa"/>
            <w:shd w:val="clear" w:color="auto" w:fill="auto"/>
          </w:tcPr>
          <w:p w14:paraId="22BEF08A" w14:textId="77777777" w:rsidR="002E0DAC" w:rsidRPr="0022640B" w:rsidRDefault="002E0DAC" w:rsidP="00DC2D16">
            <w:pPr>
              <w:pStyle w:val="Corpotesto"/>
              <w:jc w:val="center"/>
              <w:rPr>
                <w:rFonts w:ascii="Calibri" w:hAnsi="Calibri"/>
              </w:rPr>
            </w:pPr>
            <w:r w:rsidRPr="00050B18">
              <w:rPr>
                <w:rFonts w:ascii="Calibri" w:hAnsi="Calibri"/>
              </w:rPr>
              <w:t xml:space="preserve">Raccolta stradale </w:t>
            </w:r>
            <w:r>
              <w:rPr>
                <w:rFonts w:ascii="Calibri" w:hAnsi="Calibri"/>
              </w:rPr>
              <w:t>imballaggi in platica</w:t>
            </w:r>
            <w:r w:rsidRPr="00050B18">
              <w:rPr>
                <w:rFonts w:ascii="Calibri" w:hAnsi="Calibri"/>
              </w:rPr>
              <w:t xml:space="preserve"> </w:t>
            </w:r>
            <w:proofErr w:type="spellStart"/>
            <w:r>
              <w:rPr>
                <w:rFonts w:ascii="Calibri" w:hAnsi="Calibri"/>
              </w:rPr>
              <w:t>monoperatore</w:t>
            </w:r>
            <w:proofErr w:type="spellEnd"/>
          </w:p>
        </w:tc>
        <w:tc>
          <w:tcPr>
            <w:tcW w:w="4889" w:type="dxa"/>
            <w:shd w:val="clear" w:color="auto" w:fill="auto"/>
          </w:tcPr>
          <w:p w14:paraId="121E9582" w14:textId="77777777" w:rsidR="002E0DAC" w:rsidRPr="0022640B" w:rsidRDefault="002E0DAC" w:rsidP="00DC2D16">
            <w:pPr>
              <w:pStyle w:val="Corpotesto"/>
              <w:jc w:val="center"/>
              <w:rPr>
                <w:rFonts w:ascii="Calibri" w:hAnsi="Calibri"/>
              </w:rPr>
            </w:pPr>
            <w:r w:rsidRPr="00050B18">
              <w:rPr>
                <w:rFonts w:ascii="Calibri" w:hAnsi="Calibri"/>
              </w:rPr>
              <w:t>settimanale</w:t>
            </w:r>
          </w:p>
        </w:tc>
      </w:tr>
    </w:tbl>
    <w:p w14:paraId="119C3E32" w14:textId="7BE1205E" w:rsidR="002E0DAC" w:rsidRDefault="002E0DAC" w:rsidP="00DC2D16">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posteriore</w:t>
      </w:r>
      <w:r w:rsidRPr="00DF25AD">
        <w:rPr>
          <w:rFonts w:eastAsia="Times New Roman" w:cstheme="minorHAnsi"/>
          <w:sz w:val="24"/>
          <w:szCs w:val="24"/>
          <w:lang w:eastAsia="it-IT"/>
        </w:rPr>
        <w:t xml:space="preserve"> è svolto tramite specifico programma su tutta la restante viabilità ed aree pubbliche o ad uso pubblico, che per caratteristiche non consentono il transito all’automezzo mono operatore, oltre che nelle frazioni e case sparse, </w:t>
      </w:r>
      <w:r>
        <w:rPr>
          <w:rFonts w:eastAsia="Times New Roman" w:cstheme="minorHAnsi"/>
          <w:sz w:val="24"/>
          <w:szCs w:val="24"/>
          <w:lang w:eastAsia="it-IT"/>
        </w:rPr>
        <w:t>nel rispetto delle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E0DAC" w:rsidRPr="0022640B" w14:paraId="4E906334" w14:textId="77777777" w:rsidTr="005A029A">
        <w:trPr>
          <w:jc w:val="center"/>
        </w:trPr>
        <w:tc>
          <w:tcPr>
            <w:tcW w:w="4889" w:type="dxa"/>
            <w:shd w:val="clear" w:color="auto" w:fill="auto"/>
          </w:tcPr>
          <w:p w14:paraId="5F64E98F" w14:textId="77777777" w:rsidR="002E0DAC" w:rsidRPr="0022640B" w:rsidRDefault="002E0DAC" w:rsidP="00DC2D16">
            <w:pPr>
              <w:pStyle w:val="Corpotesto"/>
              <w:jc w:val="center"/>
              <w:rPr>
                <w:rFonts w:ascii="Calibri" w:hAnsi="Calibri"/>
                <w:b/>
              </w:rPr>
            </w:pPr>
            <w:r w:rsidRPr="00050B18">
              <w:rPr>
                <w:rFonts w:ascii="Calibri" w:hAnsi="Calibri"/>
                <w:b/>
              </w:rPr>
              <w:t>Servizio</w:t>
            </w:r>
          </w:p>
        </w:tc>
        <w:tc>
          <w:tcPr>
            <w:tcW w:w="4889" w:type="dxa"/>
            <w:shd w:val="clear" w:color="auto" w:fill="auto"/>
          </w:tcPr>
          <w:p w14:paraId="3D610883" w14:textId="77777777" w:rsidR="002E0DAC" w:rsidRPr="0022640B" w:rsidRDefault="002E0DAC" w:rsidP="00DC2D16">
            <w:pPr>
              <w:pStyle w:val="Corpotesto"/>
              <w:jc w:val="center"/>
              <w:rPr>
                <w:rFonts w:ascii="Calibri" w:hAnsi="Calibri"/>
                <w:b/>
              </w:rPr>
            </w:pPr>
            <w:r w:rsidRPr="00050B18">
              <w:rPr>
                <w:rFonts w:ascii="Calibri" w:hAnsi="Calibri"/>
                <w:b/>
              </w:rPr>
              <w:t>Frequenza</w:t>
            </w:r>
          </w:p>
        </w:tc>
      </w:tr>
      <w:tr w:rsidR="002E0DAC" w:rsidRPr="0022640B" w14:paraId="3E722C24" w14:textId="77777777" w:rsidTr="005A029A">
        <w:trPr>
          <w:jc w:val="center"/>
        </w:trPr>
        <w:tc>
          <w:tcPr>
            <w:tcW w:w="4889" w:type="dxa"/>
            <w:shd w:val="clear" w:color="auto" w:fill="auto"/>
          </w:tcPr>
          <w:p w14:paraId="143AA506" w14:textId="77777777" w:rsidR="002E0DAC" w:rsidRPr="0022640B" w:rsidRDefault="002E0DAC" w:rsidP="00DC2D16">
            <w:pPr>
              <w:pStyle w:val="Corpotesto"/>
              <w:jc w:val="center"/>
              <w:rPr>
                <w:rFonts w:ascii="Calibri" w:hAnsi="Calibri"/>
              </w:rPr>
            </w:pPr>
            <w:r w:rsidRPr="00050B18">
              <w:rPr>
                <w:rFonts w:ascii="Calibri" w:hAnsi="Calibri"/>
              </w:rPr>
              <w:t xml:space="preserve">Raccolta stradale </w:t>
            </w:r>
            <w:r>
              <w:rPr>
                <w:rFonts w:ascii="Calibri" w:hAnsi="Calibri"/>
              </w:rPr>
              <w:t>imballaggi in plastica</w:t>
            </w:r>
            <w:r w:rsidRPr="00050B18">
              <w:rPr>
                <w:rFonts w:ascii="Calibri" w:hAnsi="Calibri"/>
              </w:rPr>
              <w:t xml:space="preserve"> </w:t>
            </w:r>
            <w:r>
              <w:rPr>
                <w:rFonts w:ascii="Calibri" w:hAnsi="Calibri"/>
              </w:rPr>
              <w:t>caricamento posteriore</w:t>
            </w:r>
          </w:p>
        </w:tc>
        <w:tc>
          <w:tcPr>
            <w:tcW w:w="4889" w:type="dxa"/>
            <w:shd w:val="clear" w:color="auto" w:fill="auto"/>
          </w:tcPr>
          <w:p w14:paraId="28D99692" w14:textId="77777777" w:rsidR="002E0DAC" w:rsidRPr="0022640B" w:rsidRDefault="002E0DAC" w:rsidP="00DC2D16">
            <w:pPr>
              <w:pStyle w:val="Corpotesto"/>
              <w:jc w:val="center"/>
              <w:rPr>
                <w:rFonts w:ascii="Calibri" w:hAnsi="Calibri"/>
              </w:rPr>
            </w:pPr>
            <w:r w:rsidRPr="00050B18">
              <w:rPr>
                <w:rFonts w:ascii="Calibri" w:hAnsi="Calibri"/>
              </w:rPr>
              <w:t>settimanale</w:t>
            </w:r>
          </w:p>
        </w:tc>
      </w:tr>
    </w:tbl>
    <w:p w14:paraId="5AA2F46F" w14:textId="77777777" w:rsidR="001A6262" w:rsidRDefault="001A6262" w:rsidP="00DC2D16">
      <w:pPr>
        <w:spacing w:after="0" w:line="240" w:lineRule="auto"/>
        <w:jc w:val="both"/>
        <w:rPr>
          <w:rFonts w:eastAsia="Times New Roman" w:cstheme="minorHAnsi"/>
          <w:sz w:val="24"/>
          <w:szCs w:val="24"/>
          <w:lang w:eastAsia="it-IT"/>
        </w:rPr>
      </w:pPr>
    </w:p>
    <w:p w14:paraId="5F15B032" w14:textId="77777777" w:rsidR="001A6262" w:rsidRPr="00535DF6" w:rsidRDefault="001A6262" w:rsidP="00DC2D16">
      <w:pPr>
        <w:spacing w:after="0" w:line="240" w:lineRule="auto"/>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ASM VOGHERA</w:t>
      </w:r>
    </w:p>
    <w:p w14:paraId="05EA3220" w14:textId="77777777" w:rsidR="00802CC0" w:rsidRPr="00167F72"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Personale</w:t>
      </w:r>
      <w:r w:rsidRPr="00167F72">
        <w:rPr>
          <w:rFonts w:eastAsia="Times New Roman" w:cstheme="minorHAnsi"/>
          <w:sz w:val="24"/>
          <w:szCs w:val="24"/>
          <w:lang w:eastAsia="it-IT"/>
        </w:rPr>
        <w:t xml:space="preserve">:  </w:t>
      </w:r>
    </w:p>
    <w:p w14:paraId="0491B432"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autista</w:t>
      </w:r>
      <w:r w:rsidRPr="00167F72">
        <w:rPr>
          <w:rFonts w:eastAsia="Times New Roman" w:cstheme="minorHAnsi"/>
          <w:sz w:val="24"/>
          <w:szCs w:val="24"/>
          <w:lang w:eastAsia="it-IT"/>
        </w:rPr>
        <w:t xml:space="preserve"> per autocompattatore a caricamento posteriore</w:t>
      </w:r>
    </w:p>
    <w:p w14:paraId="64BA88FA" w14:textId="77777777"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167F72">
        <w:rPr>
          <w:rFonts w:eastAsia="Times New Roman" w:cstheme="minorHAnsi"/>
          <w:sz w:val="24"/>
          <w:szCs w:val="24"/>
          <w:lang w:eastAsia="it-IT"/>
        </w:rPr>
        <w:t>autista per autocompattatore a caricamento laterale</w:t>
      </w:r>
    </w:p>
    <w:p w14:paraId="6325BC1B" w14:textId="77777777"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167F72">
        <w:rPr>
          <w:rFonts w:eastAsia="Times New Roman" w:cstheme="minorHAnsi"/>
          <w:sz w:val="24"/>
          <w:szCs w:val="24"/>
          <w:lang w:eastAsia="it-IT"/>
        </w:rPr>
        <w:t>operatore ecologico per autocompattatore a caricamento posteriore</w:t>
      </w:r>
    </w:p>
    <w:p w14:paraId="39AE371E" w14:textId="77777777" w:rsidR="00802CC0"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Automezzi</w:t>
      </w:r>
      <w:r w:rsidRPr="00167F72">
        <w:rPr>
          <w:rFonts w:eastAsia="Times New Roman" w:cstheme="minorHAnsi"/>
          <w:sz w:val="24"/>
          <w:szCs w:val="24"/>
          <w:lang w:eastAsia="it-IT"/>
        </w:rPr>
        <w:t xml:space="preserve">:          </w:t>
      </w:r>
    </w:p>
    <w:p w14:paraId="6B855589" w14:textId="421F1C8C" w:rsidR="00802CC0" w:rsidRPr="00167F72"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autocompattatore a caricamento</w:t>
      </w:r>
      <w:r w:rsidR="00EC442D">
        <w:rPr>
          <w:rFonts w:eastAsia="Times New Roman" w:cstheme="minorHAnsi"/>
          <w:sz w:val="24"/>
          <w:szCs w:val="24"/>
          <w:lang w:eastAsia="it-IT"/>
        </w:rPr>
        <w:t xml:space="preserve"> posteriore da mc. 15</w:t>
      </w:r>
    </w:p>
    <w:p w14:paraId="752F483A"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autocompattatore </w:t>
      </w:r>
      <w:r w:rsidRPr="00167F72">
        <w:rPr>
          <w:rFonts w:eastAsia="Times New Roman" w:cstheme="minorHAnsi"/>
          <w:sz w:val="24"/>
          <w:szCs w:val="24"/>
          <w:lang w:eastAsia="it-IT"/>
        </w:rPr>
        <w:t>a caricament</w:t>
      </w:r>
      <w:r>
        <w:rPr>
          <w:rFonts w:eastAsia="Times New Roman" w:cstheme="minorHAnsi"/>
          <w:sz w:val="24"/>
          <w:szCs w:val="24"/>
          <w:lang w:eastAsia="it-IT"/>
        </w:rPr>
        <w:t xml:space="preserve">o </w:t>
      </w:r>
      <w:r w:rsidRPr="00167F72">
        <w:rPr>
          <w:rFonts w:eastAsia="Times New Roman" w:cstheme="minorHAnsi"/>
          <w:sz w:val="24"/>
          <w:szCs w:val="24"/>
          <w:lang w:eastAsia="it-IT"/>
        </w:rPr>
        <w:t>laterale da mc 20</w:t>
      </w:r>
    </w:p>
    <w:p w14:paraId="31F2C2CC" w14:textId="77777777" w:rsidR="00802CC0" w:rsidRPr="00167F72" w:rsidRDefault="00802CC0" w:rsidP="00DC2D16">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Attrezzature</w:t>
      </w:r>
      <w:r w:rsidRPr="00167F72">
        <w:rPr>
          <w:rFonts w:eastAsia="Times New Roman" w:cstheme="minorHAnsi"/>
          <w:sz w:val="24"/>
          <w:szCs w:val="24"/>
          <w:lang w:eastAsia="it-IT"/>
        </w:rPr>
        <w:t>:</w:t>
      </w:r>
    </w:p>
    <w:p w14:paraId="4927CAF9" w14:textId="77777777"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30</w:t>
      </w:r>
      <w:r w:rsidRPr="00167F72">
        <w:rPr>
          <w:rFonts w:eastAsia="Times New Roman" w:cstheme="minorHAnsi"/>
          <w:sz w:val="24"/>
          <w:szCs w:val="24"/>
          <w:lang w:eastAsia="it-IT"/>
        </w:rPr>
        <w:t xml:space="preserve"> cassonetti da lt. 2400</w:t>
      </w:r>
    </w:p>
    <w:p w14:paraId="16A29B82" w14:textId="77777777" w:rsidR="00802CC0" w:rsidRPr="00167F7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13 cassonetti da lt. 2000</w:t>
      </w:r>
    </w:p>
    <w:p w14:paraId="77349706" w14:textId="6F6AE5C2" w:rsidR="00802CC0" w:rsidRPr="00167F72" w:rsidRDefault="001044F9"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4</w:t>
      </w:r>
      <w:r w:rsidR="00802CC0">
        <w:rPr>
          <w:rFonts w:eastAsia="Times New Roman" w:cstheme="minorHAnsi"/>
          <w:sz w:val="24"/>
          <w:szCs w:val="24"/>
          <w:lang w:eastAsia="it-IT"/>
        </w:rPr>
        <w:t xml:space="preserve"> cassonetti da lt. 1100</w:t>
      </w:r>
    </w:p>
    <w:p w14:paraId="049B5549" w14:textId="71A756B4" w:rsidR="001A6262" w:rsidRDefault="00802CC0" w:rsidP="00DC2D16">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w:t>
      </w:r>
      <w:r w:rsidRPr="00167F72">
        <w:rPr>
          <w:rFonts w:eastAsia="Times New Roman" w:cstheme="minorHAnsi"/>
          <w:sz w:val="24"/>
          <w:szCs w:val="24"/>
          <w:lang w:eastAsia="it-IT"/>
        </w:rPr>
        <w:t>cassonett</w:t>
      </w:r>
      <w:r>
        <w:rPr>
          <w:rFonts w:eastAsia="Times New Roman" w:cstheme="minorHAnsi"/>
          <w:sz w:val="24"/>
          <w:szCs w:val="24"/>
          <w:lang w:eastAsia="it-IT"/>
        </w:rPr>
        <w:t>o</w:t>
      </w:r>
      <w:r w:rsidRPr="00167F72">
        <w:rPr>
          <w:rFonts w:eastAsia="Times New Roman" w:cstheme="minorHAnsi"/>
          <w:sz w:val="24"/>
          <w:szCs w:val="24"/>
          <w:lang w:eastAsia="it-IT"/>
        </w:rPr>
        <w:t xml:space="preserve"> da lt. 360     </w:t>
      </w:r>
    </w:p>
    <w:p w14:paraId="3BB63259" w14:textId="77777777" w:rsidR="001A6262" w:rsidRDefault="001A6262" w:rsidP="00DC2D16">
      <w:pPr>
        <w:tabs>
          <w:tab w:val="left" w:pos="2340"/>
        </w:tabs>
        <w:spacing w:after="0" w:line="240" w:lineRule="auto"/>
        <w:jc w:val="both"/>
        <w:rPr>
          <w:rFonts w:eastAsia="Times New Roman" w:cstheme="minorHAnsi"/>
          <w:sz w:val="24"/>
          <w:szCs w:val="24"/>
          <w:lang w:eastAsia="it-IT"/>
        </w:rPr>
      </w:pPr>
    </w:p>
    <w:p w14:paraId="6E1852BF"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362B5BA7" w14:textId="4E973CA0" w:rsidR="001A6262" w:rsidRDefault="001A6262" w:rsidP="00DC2D16">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14:paraId="1AFDB878" w14:textId="0723E715" w:rsidR="00E107DD" w:rsidRDefault="00E107DD" w:rsidP="00DC2D16">
      <w:pPr>
        <w:autoSpaceDE w:val="0"/>
        <w:autoSpaceDN w:val="0"/>
        <w:adjustRightInd w:val="0"/>
        <w:spacing w:after="0" w:line="240" w:lineRule="auto"/>
        <w:jc w:val="both"/>
        <w:rPr>
          <w:rFonts w:cstheme="minorHAnsi"/>
          <w:bCs/>
          <w:iCs/>
          <w:sz w:val="24"/>
          <w:szCs w:val="24"/>
        </w:rPr>
      </w:pPr>
    </w:p>
    <w:p w14:paraId="0764C9E1" w14:textId="21C575CD" w:rsidR="00E107DD" w:rsidRDefault="00E107DD" w:rsidP="00DC2D16">
      <w:pPr>
        <w:autoSpaceDE w:val="0"/>
        <w:autoSpaceDN w:val="0"/>
        <w:adjustRightInd w:val="0"/>
        <w:spacing w:after="0" w:line="240" w:lineRule="auto"/>
        <w:jc w:val="both"/>
        <w:rPr>
          <w:rFonts w:cstheme="minorHAnsi"/>
          <w:bCs/>
          <w:iCs/>
          <w:sz w:val="24"/>
          <w:szCs w:val="24"/>
        </w:rPr>
      </w:pPr>
    </w:p>
    <w:p w14:paraId="2F44EAC7" w14:textId="6D450600" w:rsidR="00E107DD" w:rsidRDefault="00E107DD" w:rsidP="00DC2D16">
      <w:pPr>
        <w:autoSpaceDE w:val="0"/>
        <w:autoSpaceDN w:val="0"/>
        <w:adjustRightInd w:val="0"/>
        <w:spacing w:after="0" w:line="240" w:lineRule="auto"/>
        <w:jc w:val="both"/>
        <w:rPr>
          <w:rFonts w:cstheme="minorHAnsi"/>
          <w:bCs/>
          <w:iCs/>
          <w:sz w:val="24"/>
          <w:szCs w:val="24"/>
        </w:rPr>
      </w:pPr>
    </w:p>
    <w:p w14:paraId="0C040E96" w14:textId="77777777" w:rsidR="00E107DD" w:rsidRPr="00770BCA" w:rsidRDefault="00E107DD" w:rsidP="00DC2D16">
      <w:pPr>
        <w:autoSpaceDE w:val="0"/>
        <w:autoSpaceDN w:val="0"/>
        <w:adjustRightInd w:val="0"/>
        <w:spacing w:after="0" w:line="240" w:lineRule="auto"/>
        <w:jc w:val="both"/>
        <w:rPr>
          <w:rFonts w:cstheme="minorHAnsi"/>
          <w:bCs/>
          <w:iCs/>
          <w:sz w:val="24"/>
          <w:szCs w:val="24"/>
        </w:rPr>
      </w:pPr>
    </w:p>
    <w:p w14:paraId="2EAD16C6" w14:textId="7E81AEAB" w:rsidR="001A6262" w:rsidRDefault="001A6262" w:rsidP="00DC2D16">
      <w:pPr>
        <w:keepNext/>
        <w:spacing w:after="0" w:line="240" w:lineRule="auto"/>
        <w:jc w:val="center"/>
        <w:outlineLvl w:val="1"/>
        <w:rPr>
          <w:rFonts w:eastAsia="Times New Roman" w:cstheme="minorHAnsi"/>
          <w:bCs/>
          <w:sz w:val="24"/>
          <w:szCs w:val="24"/>
          <w:lang w:eastAsia="it-IT"/>
        </w:rPr>
      </w:pPr>
      <w:bookmarkStart w:id="26" w:name="_Toc300914526"/>
      <w:r>
        <w:rPr>
          <w:rFonts w:eastAsia="Times New Roman" w:cstheme="minorHAnsi"/>
          <w:bCs/>
          <w:sz w:val="24"/>
          <w:szCs w:val="24"/>
          <w:lang w:eastAsia="it-IT"/>
        </w:rPr>
        <w:lastRenderedPageBreak/>
        <w:t xml:space="preserve">RACCOLTA </w:t>
      </w:r>
      <w:r w:rsidR="0037393F">
        <w:rPr>
          <w:rFonts w:eastAsia="Times New Roman" w:cstheme="minorHAnsi"/>
          <w:bCs/>
          <w:sz w:val="24"/>
          <w:szCs w:val="24"/>
          <w:lang w:eastAsia="it-IT"/>
        </w:rPr>
        <w:t>E TRASPORTO</w:t>
      </w:r>
      <w:r>
        <w:rPr>
          <w:rFonts w:eastAsia="Times New Roman" w:cstheme="minorHAnsi"/>
          <w:bCs/>
          <w:sz w:val="24"/>
          <w:szCs w:val="24"/>
          <w:lang w:eastAsia="it-IT"/>
        </w:rPr>
        <w:t xml:space="preserve"> RIFIUTI VEGETALI E SCARTI LIGNEO CELLULOSICI</w:t>
      </w:r>
      <w:bookmarkEnd w:id="26"/>
    </w:p>
    <w:p w14:paraId="414F6A98" w14:textId="4BC5270A" w:rsidR="001A6262" w:rsidRDefault="001A6262" w:rsidP="00DC2D16">
      <w:pPr>
        <w:spacing w:after="0" w:line="240" w:lineRule="auto"/>
        <w:jc w:val="both"/>
        <w:rPr>
          <w:rFonts w:eastAsia="Times New Roman" w:cstheme="minorHAnsi"/>
          <w:sz w:val="24"/>
          <w:szCs w:val="24"/>
          <w:lang w:eastAsia="it-IT"/>
        </w:rPr>
      </w:pPr>
    </w:p>
    <w:p w14:paraId="790BB901" w14:textId="77777777" w:rsidR="00E107DD" w:rsidRDefault="00E107DD" w:rsidP="00DC2D16">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657779AE" w14:textId="77777777" w:rsidR="00E107DD" w:rsidRDefault="00E107DD" w:rsidP="00DC2D16">
      <w:pPr>
        <w:spacing w:after="0" w:line="240" w:lineRule="auto"/>
        <w:jc w:val="both"/>
        <w:rPr>
          <w:rFonts w:eastAsia="Times New Roman" w:cstheme="minorHAnsi"/>
          <w:sz w:val="24"/>
          <w:szCs w:val="24"/>
          <w:lang w:eastAsia="it-IT"/>
        </w:rPr>
      </w:pPr>
    </w:p>
    <w:p w14:paraId="1EB919B2" w14:textId="77777777" w:rsidR="001A6262" w:rsidRDefault="001A6262" w:rsidP="00DC2D16">
      <w:pPr>
        <w:keepNext/>
        <w:spacing w:after="0" w:line="240" w:lineRule="auto"/>
        <w:jc w:val="both"/>
        <w:outlineLvl w:val="2"/>
        <w:rPr>
          <w:rFonts w:eastAsia="Times New Roman" w:cstheme="minorHAnsi"/>
          <w:iCs/>
          <w:sz w:val="24"/>
          <w:szCs w:val="24"/>
          <w:lang w:eastAsia="it-IT"/>
        </w:rPr>
      </w:pPr>
      <w:bookmarkStart w:id="27" w:name="_Toc300914527"/>
      <w:bookmarkStart w:id="28" w:name="_Toc299533539"/>
      <w:r>
        <w:rPr>
          <w:rFonts w:eastAsia="Times New Roman" w:cstheme="minorHAnsi"/>
          <w:iCs/>
          <w:sz w:val="24"/>
          <w:szCs w:val="24"/>
          <w:lang w:eastAsia="it-IT"/>
        </w:rPr>
        <w:t xml:space="preserve"> – TIPOLOGIA DEL SERVIZIO</w:t>
      </w:r>
      <w:bookmarkEnd w:id="27"/>
      <w:bookmarkEnd w:id="28"/>
    </w:p>
    <w:p w14:paraId="3E1B784A" w14:textId="77777777" w:rsidR="001A6262" w:rsidRDefault="001A6262"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riguarda la raccolta differenziata dei rifiuti vegetali derivanti da attività di manutenzione del verde pubblico e privato e scarti ligneo-cellulosici naturali ad esclusione degli scarti di lavorazione del legno.</w:t>
      </w:r>
    </w:p>
    <w:p w14:paraId="3EE27252" w14:textId="77777777" w:rsidR="001A6262" w:rsidRDefault="001A6262"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Servizio svolto direttamente da ASM Voghera.</w:t>
      </w:r>
    </w:p>
    <w:p w14:paraId="1048798D" w14:textId="77777777" w:rsidR="001A6262" w:rsidRDefault="001A6262" w:rsidP="00DC2D16">
      <w:pPr>
        <w:spacing w:after="0" w:line="240" w:lineRule="auto"/>
        <w:jc w:val="both"/>
        <w:rPr>
          <w:rFonts w:eastAsia="Times New Roman" w:cstheme="minorHAnsi"/>
          <w:sz w:val="24"/>
          <w:szCs w:val="24"/>
          <w:lang w:eastAsia="it-IT"/>
        </w:rPr>
      </w:pPr>
    </w:p>
    <w:p w14:paraId="476BCDD2" w14:textId="77777777" w:rsidR="001A6262" w:rsidRDefault="001A6262" w:rsidP="00DC2D16">
      <w:pPr>
        <w:keepNext/>
        <w:spacing w:after="0" w:line="240" w:lineRule="auto"/>
        <w:jc w:val="both"/>
        <w:outlineLvl w:val="2"/>
        <w:rPr>
          <w:rFonts w:eastAsia="Times New Roman" w:cstheme="minorHAnsi"/>
          <w:iCs/>
          <w:sz w:val="24"/>
          <w:szCs w:val="24"/>
          <w:lang w:eastAsia="it-IT"/>
        </w:rPr>
      </w:pPr>
      <w:bookmarkStart w:id="29" w:name="_Toc300914528"/>
      <w:bookmarkStart w:id="30" w:name="_Toc299533540"/>
      <w:r>
        <w:rPr>
          <w:rFonts w:eastAsia="Times New Roman" w:cstheme="minorHAnsi"/>
          <w:iCs/>
          <w:sz w:val="24"/>
          <w:szCs w:val="24"/>
          <w:lang w:eastAsia="it-IT"/>
        </w:rPr>
        <w:t>– MODALITA’ DI SVOLGIMENTO DEL SERVIZIO</w:t>
      </w:r>
      <w:bookmarkEnd w:id="29"/>
      <w:bookmarkEnd w:id="30"/>
    </w:p>
    <w:p w14:paraId="0DC3C297" w14:textId="77777777" w:rsidR="001A6262" w:rsidRDefault="001A6262"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è svolto sull’intero territorio comunale con l’impiego di Automezzo autocompattatore caricamento laterale, tramite specifico programma, osservando le seguenti modalità operative: svuotamento di cassonetti ubicati su tutto il territorio comunale, nel rispetto delle seguenti frequenze:</w:t>
      </w:r>
    </w:p>
    <w:p w14:paraId="2A0CD168" w14:textId="77777777" w:rsidR="001A6262" w:rsidRDefault="001A6262" w:rsidP="00DC2D16">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1A6262" w14:paraId="3CE78393" w14:textId="77777777" w:rsidTr="005A029A">
        <w:trPr>
          <w:jc w:val="center"/>
        </w:trPr>
        <w:tc>
          <w:tcPr>
            <w:tcW w:w="4889" w:type="dxa"/>
            <w:tcBorders>
              <w:top w:val="single" w:sz="4" w:space="0" w:color="auto"/>
              <w:left w:val="single" w:sz="4" w:space="0" w:color="auto"/>
              <w:bottom w:val="single" w:sz="4" w:space="0" w:color="auto"/>
              <w:right w:val="single" w:sz="4" w:space="0" w:color="auto"/>
            </w:tcBorders>
            <w:hideMark/>
          </w:tcPr>
          <w:p w14:paraId="48CA3F40" w14:textId="77777777" w:rsidR="001A6262" w:rsidRDefault="001A6262" w:rsidP="00DC2D16">
            <w:pPr>
              <w:pStyle w:val="Corpotesto"/>
              <w:jc w:val="center"/>
              <w:rPr>
                <w:rFonts w:ascii="Calibri" w:hAnsi="Calibri"/>
                <w:b/>
                <w:lang w:eastAsia="en-US"/>
              </w:rPr>
            </w:pPr>
            <w:r>
              <w:rPr>
                <w:rFonts w:ascii="Calibri" w:hAnsi="Calibri"/>
                <w:b/>
                <w:lang w:eastAsia="en-US"/>
              </w:rPr>
              <w:t>Servizio</w:t>
            </w:r>
          </w:p>
        </w:tc>
        <w:tc>
          <w:tcPr>
            <w:tcW w:w="4889" w:type="dxa"/>
            <w:tcBorders>
              <w:top w:val="single" w:sz="4" w:space="0" w:color="auto"/>
              <w:left w:val="single" w:sz="4" w:space="0" w:color="auto"/>
              <w:bottom w:val="single" w:sz="4" w:space="0" w:color="auto"/>
              <w:right w:val="single" w:sz="4" w:space="0" w:color="auto"/>
            </w:tcBorders>
            <w:hideMark/>
          </w:tcPr>
          <w:p w14:paraId="11E94422" w14:textId="77777777" w:rsidR="001A6262" w:rsidRDefault="001A6262" w:rsidP="00DC2D16">
            <w:pPr>
              <w:pStyle w:val="Corpotesto"/>
              <w:jc w:val="center"/>
              <w:rPr>
                <w:rFonts w:ascii="Calibri" w:hAnsi="Calibri"/>
                <w:b/>
                <w:lang w:eastAsia="en-US"/>
              </w:rPr>
            </w:pPr>
            <w:r>
              <w:rPr>
                <w:rFonts w:ascii="Calibri" w:hAnsi="Calibri"/>
                <w:b/>
                <w:lang w:eastAsia="en-US"/>
              </w:rPr>
              <w:t>Frequenza</w:t>
            </w:r>
          </w:p>
        </w:tc>
      </w:tr>
      <w:tr w:rsidR="001A6262" w14:paraId="533404E1" w14:textId="77777777" w:rsidTr="005A029A">
        <w:trPr>
          <w:jc w:val="center"/>
        </w:trPr>
        <w:tc>
          <w:tcPr>
            <w:tcW w:w="4889" w:type="dxa"/>
            <w:tcBorders>
              <w:top w:val="single" w:sz="4" w:space="0" w:color="auto"/>
              <w:left w:val="single" w:sz="4" w:space="0" w:color="auto"/>
              <w:bottom w:val="single" w:sz="4" w:space="0" w:color="auto"/>
              <w:right w:val="single" w:sz="4" w:space="0" w:color="auto"/>
            </w:tcBorders>
            <w:hideMark/>
          </w:tcPr>
          <w:p w14:paraId="18AF7339" w14:textId="77777777" w:rsidR="001A6262" w:rsidRDefault="001A6262" w:rsidP="00DC2D16">
            <w:pPr>
              <w:pStyle w:val="Corpotesto"/>
              <w:jc w:val="center"/>
              <w:rPr>
                <w:rFonts w:ascii="Calibri" w:hAnsi="Calibri"/>
                <w:lang w:eastAsia="en-US"/>
              </w:rPr>
            </w:pPr>
            <w:r>
              <w:rPr>
                <w:rFonts w:ascii="Calibri" w:hAnsi="Calibri"/>
                <w:lang w:eastAsia="en-US"/>
              </w:rPr>
              <w:t xml:space="preserve">Raccolta stradale verde e ramaglia </w:t>
            </w:r>
          </w:p>
        </w:tc>
        <w:tc>
          <w:tcPr>
            <w:tcW w:w="4889" w:type="dxa"/>
            <w:tcBorders>
              <w:top w:val="single" w:sz="4" w:space="0" w:color="auto"/>
              <w:left w:val="single" w:sz="4" w:space="0" w:color="auto"/>
              <w:bottom w:val="single" w:sz="4" w:space="0" w:color="auto"/>
              <w:right w:val="single" w:sz="4" w:space="0" w:color="auto"/>
            </w:tcBorders>
            <w:hideMark/>
          </w:tcPr>
          <w:p w14:paraId="1DE41CDD" w14:textId="77777777" w:rsidR="001A6262" w:rsidRDefault="001A6262" w:rsidP="00DC2D16">
            <w:pPr>
              <w:spacing w:after="0" w:line="240" w:lineRule="auto"/>
              <w:ind w:left="-107"/>
              <w:jc w:val="center"/>
              <w:rPr>
                <w:rFonts w:cstheme="minorHAnsi"/>
                <w:sz w:val="24"/>
                <w:szCs w:val="24"/>
              </w:rPr>
            </w:pPr>
            <w:r>
              <w:rPr>
                <w:rFonts w:cstheme="minorHAnsi"/>
                <w:sz w:val="24"/>
                <w:szCs w:val="24"/>
              </w:rPr>
              <w:t>settimanale</w:t>
            </w:r>
          </w:p>
        </w:tc>
      </w:tr>
    </w:tbl>
    <w:p w14:paraId="506FDBF3" w14:textId="6F48D8D4" w:rsidR="001A6262" w:rsidRDefault="001A6262" w:rsidP="00DC2D16">
      <w:pPr>
        <w:spacing w:after="0" w:line="240" w:lineRule="auto"/>
        <w:jc w:val="both"/>
        <w:rPr>
          <w:rFonts w:eastAsia="Times New Roman" w:cstheme="minorHAnsi"/>
          <w:sz w:val="24"/>
          <w:szCs w:val="24"/>
          <w:lang w:eastAsia="it-IT"/>
        </w:rPr>
      </w:pPr>
    </w:p>
    <w:p w14:paraId="6E55EAA4" w14:textId="5EF4B6F4" w:rsidR="001A6262" w:rsidRDefault="00E107DD" w:rsidP="00DC2D16">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w:t>
      </w:r>
      <w:r w:rsidR="001A6262">
        <w:rPr>
          <w:rFonts w:eastAsia="Times New Roman" w:cstheme="minorHAnsi"/>
          <w:bCs/>
          <w:iCs/>
          <w:sz w:val="24"/>
          <w:szCs w:val="24"/>
          <w:lang w:eastAsia="it-IT"/>
        </w:rPr>
        <w:t xml:space="preserve"> STRUTTURA OPERATIVA MESSA A DISPOSIZIONE DA ASM VOGHERA</w:t>
      </w:r>
    </w:p>
    <w:p w14:paraId="71178EF6" w14:textId="77777777" w:rsidR="001A6262" w:rsidRDefault="001A6262" w:rsidP="00DC2D16">
      <w:pPr>
        <w:keepNext/>
        <w:spacing w:after="0" w:line="240" w:lineRule="auto"/>
        <w:jc w:val="both"/>
        <w:outlineLvl w:val="2"/>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 xml:space="preserve">: </w:t>
      </w:r>
    </w:p>
    <w:p w14:paraId="2FD45719" w14:textId="77777777" w:rsidR="001A6262" w:rsidRDefault="001A6262" w:rsidP="00DC2D16">
      <w:pPr>
        <w:keepNext/>
        <w:spacing w:after="0" w:line="240" w:lineRule="auto"/>
        <w:jc w:val="both"/>
        <w:outlineLvl w:val="2"/>
        <w:rPr>
          <w:rFonts w:eastAsia="Times New Roman" w:cstheme="minorHAnsi"/>
          <w:sz w:val="24"/>
          <w:szCs w:val="24"/>
          <w:lang w:eastAsia="it-IT"/>
        </w:rPr>
      </w:pPr>
      <w:r>
        <w:rPr>
          <w:rFonts w:eastAsia="Times New Roman" w:cstheme="minorHAnsi"/>
          <w:sz w:val="24"/>
          <w:szCs w:val="24"/>
          <w:lang w:eastAsia="it-IT"/>
        </w:rPr>
        <w:t xml:space="preserve">1 autista per autocompattatore a caricamento laterale   </w:t>
      </w:r>
    </w:p>
    <w:p w14:paraId="001E2AEF" w14:textId="77777777" w:rsidR="001A6262" w:rsidRDefault="001A6262" w:rsidP="00DC2D16">
      <w:pPr>
        <w:keepNext/>
        <w:spacing w:after="0" w:line="240" w:lineRule="auto"/>
        <w:jc w:val="both"/>
        <w:outlineLvl w:val="2"/>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 xml:space="preserve">: </w:t>
      </w:r>
    </w:p>
    <w:p w14:paraId="2061C5ED" w14:textId="77777777" w:rsidR="001A6262" w:rsidRDefault="001A6262" w:rsidP="00DC2D16">
      <w:pPr>
        <w:keepNext/>
        <w:spacing w:after="0" w:line="240" w:lineRule="auto"/>
        <w:jc w:val="both"/>
        <w:outlineLvl w:val="2"/>
        <w:rPr>
          <w:rFonts w:eastAsia="Times New Roman" w:cstheme="minorHAnsi"/>
          <w:sz w:val="24"/>
          <w:szCs w:val="24"/>
          <w:lang w:eastAsia="it-IT"/>
        </w:rPr>
      </w:pPr>
      <w:r>
        <w:rPr>
          <w:rFonts w:eastAsia="Times New Roman" w:cstheme="minorHAnsi"/>
          <w:sz w:val="24"/>
          <w:szCs w:val="24"/>
          <w:lang w:eastAsia="it-IT"/>
        </w:rPr>
        <w:t>1 autocompattatore a caricamento laterale da mc 20</w:t>
      </w:r>
    </w:p>
    <w:p w14:paraId="61F2EA4A" w14:textId="77777777" w:rsidR="001A6262" w:rsidRDefault="001A6262" w:rsidP="00DC2D16">
      <w:pPr>
        <w:keepNext/>
        <w:spacing w:after="0" w:line="240" w:lineRule="auto"/>
        <w:jc w:val="both"/>
        <w:outlineLvl w:val="2"/>
        <w:rPr>
          <w:rFonts w:eastAsia="Times New Roman" w:cstheme="minorHAnsi"/>
          <w:bCs/>
          <w:sz w:val="24"/>
          <w:szCs w:val="24"/>
          <w:lang w:eastAsia="it-IT"/>
        </w:rPr>
      </w:pPr>
      <w:r>
        <w:rPr>
          <w:rFonts w:eastAsia="Times New Roman" w:cstheme="minorHAnsi"/>
          <w:bCs/>
          <w:sz w:val="24"/>
          <w:szCs w:val="24"/>
          <w:lang w:eastAsia="it-IT"/>
        </w:rPr>
        <w:t>Attrezzature:</w:t>
      </w:r>
    </w:p>
    <w:p w14:paraId="3F131544" w14:textId="768AD971" w:rsidR="001A6262" w:rsidRDefault="001A6262" w:rsidP="00DC2D16">
      <w:pPr>
        <w:keepNext/>
        <w:spacing w:after="0" w:line="240" w:lineRule="auto"/>
        <w:jc w:val="both"/>
        <w:outlineLvl w:val="2"/>
        <w:rPr>
          <w:rFonts w:eastAsia="Times New Roman" w:cstheme="minorHAnsi"/>
          <w:sz w:val="24"/>
          <w:szCs w:val="24"/>
          <w:lang w:eastAsia="it-IT"/>
        </w:rPr>
      </w:pPr>
      <w:r>
        <w:rPr>
          <w:rFonts w:eastAsia="Times New Roman" w:cstheme="minorHAnsi"/>
          <w:bCs/>
          <w:sz w:val="24"/>
          <w:szCs w:val="24"/>
          <w:lang w:eastAsia="it-IT"/>
        </w:rPr>
        <w:t>2</w:t>
      </w:r>
      <w:r w:rsidR="001044F9">
        <w:rPr>
          <w:rFonts w:eastAsia="Times New Roman" w:cstheme="minorHAnsi"/>
          <w:bCs/>
          <w:sz w:val="24"/>
          <w:szCs w:val="24"/>
          <w:lang w:eastAsia="it-IT"/>
        </w:rPr>
        <w:t>5</w:t>
      </w:r>
      <w:r>
        <w:rPr>
          <w:rFonts w:eastAsia="Times New Roman" w:cstheme="minorHAnsi"/>
          <w:bCs/>
          <w:sz w:val="24"/>
          <w:szCs w:val="24"/>
          <w:lang w:eastAsia="it-IT"/>
        </w:rPr>
        <w:t xml:space="preserve"> cassonetti da lt.3200</w:t>
      </w:r>
      <w:r>
        <w:rPr>
          <w:rFonts w:eastAsia="Times New Roman" w:cstheme="minorHAnsi"/>
          <w:sz w:val="24"/>
          <w:szCs w:val="24"/>
          <w:lang w:eastAsia="it-IT"/>
        </w:rPr>
        <w:t xml:space="preserve">    </w:t>
      </w:r>
    </w:p>
    <w:p w14:paraId="5A239942" w14:textId="77777777" w:rsidR="001A6262" w:rsidRDefault="001A6262" w:rsidP="00DC2D16">
      <w:pPr>
        <w:spacing w:after="0" w:line="240" w:lineRule="auto"/>
        <w:jc w:val="both"/>
        <w:rPr>
          <w:rFonts w:eastAsia="Times New Roman" w:cstheme="minorHAnsi"/>
          <w:sz w:val="24"/>
          <w:szCs w:val="24"/>
          <w:lang w:eastAsia="it-IT"/>
        </w:rPr>
      </w:pPr>
    </w:p>
    <w:p w14:paraId="22BB64BA"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0A13EEB1" w14:textId="3FD5A028" w:rsidR="001A6262" w:rsidRDefault="001A6262"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385636D3" w14:textId="77777777" w:rsidR="00802CC0" w:rsidRDefault="00802CC0" w:rsidP="00DC2D16">
      <w:pPr>
        <w:spacing w:after="0" w:line="240" w:lineRule="auto"/>
        <w:jc w:val="both"/>
        <w:rPr>
          <w:rFonts w:eastAsia="Times New Roman" w:cstheme="minorHAnsi"/>
          <w:sz w:val="24"/>
          <w:szCs w:val="24"/>
          <w:lang w:eastAsia="it-IT"/>
        </w:rPr>
      </w:pPr>
    </w:p>
    <w:p w14:paraId="5E82137E" w14:textId="77777777" w:rsidR="00802CC0" w:rsidRDefault="00802CC0" w:rsidP="00DC2D16">
      <w:pPr>
        <w:spacing w:after="0" w:line="240" w:lineRule="auto"/>
        <w:jc w:val="both"/>
        <w:rPr>
          <w:rFonts w:eastAsia="Times New Roman" w:cstheme="minorHAnsi"/>
          <w:sz w:val="24"/>
          <w:szCs w:val="24"/>
          <w:lang w:eastAsia="it-IT"/>
        </w:rPr>
      </w:pPr>
    </w:p>
    <w:p w14:paraId="3F32B69E" w14:textId="77777777" w:rsidR="00802CC0" w:rsidRDefault="00802CC0" w:rsidP="00DC2D16">
      <w:pPr>
        <w:spacing w:after="0" w:line="240" w:lineRule="auto"/>
        <w:jc w:val="both"/>
        <w:rPr>
          <w:rFonts w:eastAsia="Times New Roman" w:cstheme="minorHAnsi"/>
          <w:sz w:val="24"/>
          <w:szCs w:val="24"/>
          <w:lang w:eastAsia="it-IT"/>
        </w:rPr>
      </w:pPr>
    </w:p>
    <w:p w14:paraId="1794B02E" w14:textId="77777777" w:rsidR="00802CC0" w:rsidRDefault="00802CC0" w:rsidP="00DC2D16">
      <w:pPr>
        <w:spacing w:after="0" w:line="240" w:lineRule="auto"/>
        <w:jc w:val="both"/>
        <w:rPr>
          <w:rFonts w:eastAsia="Times New Roman" w:cstheme="minorHAnsi"/>
          <w:sz w:val="24"/>
          <w:szCs w:val="24"/>
          <w:lang w:eastAsia="it-IT"/>
        </w:rPr>
      </w:pPr>
    </w:p>
    <w:p w14:paraId="3E3793F3" w14:textId="77777777" w:rsidR="00802CC0" w:rsidRDefault="00802CC0" w:rsidP="00DC2D16">
      <w:pPr>
        <w:spacing w:after="0" w:line="240" w:lineRule="auto"/>
        <w:jc w:val="both"/>
        <w:rPr>
          <w:rFonts w:eastAsia="Times New Roman" w:cstheme="minorHAnsi"/>
          <w:sz w:val="24"/>
          <w:szCs w:val="24"/>
          <w:lang w:eastAsia="it-IT"/>
        </w:rPr>
      </w:pPr>
    </w:p>
    <w:p w14:paraId="7533B6CD" w14:textId="77777777" w:rsidR="00802CC0" w:rsidRDefault="00802CC0" w:rsidP="00DC2D16">
      <w:pPr>
        <w:spacing w:after="0" w:line="240" w:lineRule="auto"/>
        <w:jc w:val="both"/>
        <w:rPr>
          <w:rFonts w:eastAsia="Times New Roman" w:cstheme="minorHAnsi"/>
          <w:sz w:val="24"/>
          <w:szCs w:val="24"/>
          <w:lang w:eastAsia="it-IT"/>
        </w:rPr>
      </w:pPr>
    </w:p>
    <w:p w14:paraId="5BF8DB65" w14:textId="77777777" w:rsidR="00802CC0" w:rsidRDefault="00802CC0" w:rsidP="00DC2D16">
      <w:pPr>
        <w:spacing w:after="0" w:line="240" w:lineRule="auto"/>
        <w:jc w:val="both"/>
        <w:rPr>
          <w:rFonts w:eastAsia="Times New Roman" w:cstheme="minorHAnsi"/>
          <w:sz w:val="24"/>
          <w:szCs w:val="24"/>
          <w:lang w:eastAsia="it-IT"/>
        </w:rPr>
      </w:pPr>
    </w:p>
    <w:p w14:paraId="75059485" w14:textId="77777777" w:rsidR="00802CC0" w:rsidRDefault="00802CC0" w:rsidP="00DC2D16">
      <w:pPr>
        <w:spacing w:after="0" w:line="240" w:lineRule="auto"/>
        <w:jc w:val="both"/>
        <w:rPr>
          <w:rFonts w:eastAsia="Times New Roman" w:cstheme="minorHAnsi"/>
          <w:sz w:val="24"/>
          <w:szCs w:val="24"/>
          <w:lang w:eastAsia="it-IT"/>
        </w:rPr>
      </w:pPr>
    </w:p>
    <w:p w14:paraId="721FA28E" w14:textId="77777777" w:rsidR="00802CC0" w:rsidRDefault="00802CC0" w:rsidP="00DC2D16">
      <w:pPr>
        <w:spacing w:after="0" w:line="240" w:lineRule="auto"/>
        <w:jc w:val="both"/>
        <w:rPr>
          <w:rFonts w:eastAsia="Times New Roman" w:cstheme="minorHAnsi"/>
          <w:sz w:val="24"/>
          <w:szCs w:val="24"/>
          <w:lang w:eastAsia="it-IT"/>
        </w:rPr>
      </w:pPr>
    </w:p>
    <w:p w14:paraId="42AC25AF" w14:textId="77777777" w:rsidR="00802CC0" w:rsidRDefault="00802CC0" w:rsidP="00DC2D16">
      <w:pPr>
        <w:spacing w:after="0" w:line="240" w:lineRule="auto"/>
        <w:jc w:val="both"/>
        <w:rPr>
          <w:rFonts w:eastAsia="Times New Roman" w:cstheme="minorHAnsi"/>
          <w:sz w:val="24"/>
          <w:szCs w:val="24"/>
          <w:lang w:eastAsia="it-IT"/>
        </w:rPr>
      </w:pPr>
    </w:p>
    <w:p w14:paraId="612E8D67" w14:textId="77777777" w:rsidR="00802CC0" w:rsidRDefault="00802CC0" w:rsidP="00DC2D16">
      <w:pPr>
        <w:spacing w:after="0" w:line="240" w:lineRule="auto"/>
        <w:jc w:val="both"/>
        <w:rPr>
          <w:rFonts w:eastAsia="Times New Roman" w:cstheme="minorHAnsi"/>
          <w:sz w:val="24"/>
          <w:szCs w:val="24"/>
          <w:lang w:eastAsia="it-IT"/>
        </w:rPr>
      </w:pPr>
    </w:p>
    <w:p w14:paraId="51F398A9" w14:textId="77777777" w:rsidR="00802CC0" w:rsidRDefault="00802CC0" w:rsidP="00DC2D16">
      <w:pPr>
        <w:spacing w:after="0" w:line="240" w:lineRule="auto"/>
        <w:jc w:val="both"/>
        <w:rPr>
          <w:rFonts w:eastAsia="Times New Roman" w:cstheme="minorHAnsi"/>
          <w:sz w:val="24"/>
          <w:szCs w:val="24"/>
          <w:lang w:eastAsia="it-IT"/>
        </w:rPr>
      </w:pPr>
    </w:p>
    <w:p w14:paraId="093468FC" w14:textId="77777777" w:rsidR="00802CC0" w:rsidRDefault="00802CC0" w:rsidP="00DC2D16">
      <w:pPr>
        <w:spacing w:after="0" w:line="240" w:lineRule="auto"/>
        <w:jc w:val="both"/>
        <w:rPr>
          <w:rFonts w:eastAsia="Times New Roman" w:cstheme="minorHAnsi"/>
          <w:sz w:val="24"/>
          <w:szCs w:val="24"/>
          <w:lang w:eastAsia="it-IT"/>
        </w:rPr>
      </w:pPr>
    </w:p>
    <w:p w14:paraId="3AAC3A01" w14:textId="77777777" w:rsidR="00802CC0" w:rsidRDefault="00802CC0" w:rsidP="00DC2D16">
      <w:pPr>
        <w:spacing w:after="0" w:line="240" w:lineRule="auto"/>
        <w:jc w:val="both"/>
        <w:rPr>
          <w:rFonts w:eastAsia="Times New Roman" w:cstheme="minorHAnsi"/>
          <w:sz w:val="24"/>
          <w:szCs w:val="24"/>
          <w:lang w:eastAsia="it-IT"/>
        </w:rPr>
      </w:pPr>
    </w:p>
    <w:p w14:paraId="7C3A0383" w14:textId="214F607B" w:rsidR="00802CC0" w:rsidRDefault="00802CC0" w:rsidP="00DC2D16">
      <w:pPr>
        <w:spacing w:after="0" w:line="240" w:lineRule="auto"/>
        <w:jc w:val="both"/>
        <w:rPr>
          <w:rFonts w:eastAsia="Times New Roman" w:cstheme="minorHAnsi"/>
          <w:sz w:val="24"/>
          <w:szCs w:val="24"/>
          <w:lang w:eastAsia="it-IT"/>
        </w:rPr>
      </w:pPr>
    </w:p>
    <w:p w14:paraId="7D3502C1" w14:textId="77777777" w:rsidR="00E107DD" w:rsidRDefault="00E107DD" w:rsidP="00DC2D16">
      <w:pPr>
        <w:spacing w:after="0" w:line="240" w:lineRule="auto"/>
        <w:jc w:val="both"/>
        <w:rPr>
          <w:rFonts w:eastAsia="Times New Roman" w:cstheme="minorHAnsi"/>
          <w:sz w:val="24"/>
          <w:szCs w:val="24"/>
          <w:lang w:eastAsia="it-IT"/>
        </w:rPr>
      </w:pPr>
    </w:p>
    <w:p w14:paraId="7B18CD85" w14:textId="77777777" w:rsidR="00D965AC" w:rsidRDefault="00D965AC" w:rsidP="00DC2D16">
      <w:pPr>
        <w:spacing w:after="0" w:line="240" w:lineRule="auto"/>
        <w:jc w:val="both"/>
        <w:rPr>
          <w:rFonts w:eastAsia="Times New Roman" w:cstheme="minorHAnsi"/>
          <w:sz w:val="24"/>
          <w:szCs w:val="24"/>
          <w:lang w:eastAsia="it-IT"/>
        </w:rPr>
      </w:pPr>
    </w:p>
    <w:p w14:paraId="58A5BFE9" w14:textId="77777777" w:rsidR="00802CC0" w:rsidRDefault="00802CC0" w:rsidP="00DC2D16">
      <w:pPr>
        <w:spacing w:after="0" w:line="240" w:lineRule="auto"/>
        <w:jc w:val="both"/>
        <w:rPr>
          <w:rFonts w:eastAsia="Times New Roman" w:cstheme="minorHAnsi"/>
          <w:sz w:val="24"/>
          <w:szCs w:val="24"/>
          <w:lang w:eastAsia="it-IT"/>
        </w:rPr>
      </w:pPr>
    </w:p>
    <w:p w14:paraId="0BFC8E9E" w14:textId="5FFA98F0" w:rsidR="00802CC0" w:rsidRDefault="00802CC0" w:rsidP="00DC2D16">
      <w:pPr>
        <w:spacing w:after="0" w:line="240" w:lineRule="auto"/>
        <w:jc w:val="both"/>
        <w:rPr>
          <w:rFonts w:eastAsia="Times New Roman" w:cstheme="minorHAnsi"/>
          <w:sz w:val="24"/>
          <w:szCs w:val="24"/>
          <w:lang w:eastAsia="it-IT"/>
        </w:rPr>
      </w:pPr>
    </w:p>
    <w:p w14:paraId="771AC1DA" w14:textId="77777777" w:rsidR="00D965AC" w:rsidRDefault="00D965AC" w:rsidP="00DC2D16">
      <w:pPr>
        <w:keepNext/>
        <w:spacing w:after="0" w:line="240" w:lineRule="auto"/>
        <w:jc w:val="center"/>
        <w:outlineLvl w:val="1"/>
        <w:rPr>
          <w:rFonts w:eastAsia="Times New Roman" w:cstheme="minorHAnsi"/>
          <w:bCs/>
          <w:sz w:val="24"/>
          <w:szCs w:val="24"/>
          <w:lang w:eastAsia="it-IT"/>
        </w:rPr>
      </w:pPr>
      <w:bookmarkStart w:id="31" w:name="_Toc300914545"/>
      <w:r>
        <w:rPr>
          <w:rFonts w:eastAsia="Times New Roman" w:cstheme="minorHAnsi"/>
          <w:bCs/>
          <w:sz w:val="24"/>
          <w:szCs w:val="24"/>
          <w:lang w:eastAsia="it-IT"/>
        </w:rPr>
        <w:lastRenderedPageBreak/>
        <w:t>RACCOLTA E TRASPORTO DI ACCUMULATORI AL PB, PILE, MEDICINALI SCADUTI, VERNICI E TONE</w:t>
      </w:r>
      <w:bookmarkEnd w:id="31"/>
      <w:r>
        <w:rPr>
          <w:rFonts w:eastAsia="Times New Roman" w:cstheme="minorHAnsi"/>
          <w:bCs/>
          <w:sz w:val="24"/>
          <w:szCs w:val="24"/>
          <w:lang w:eastAsia="it-IT"/>
        </w:rPr>
        <w:t>R</w:t>
      </w:r>
    </w:p>
    <w:p w14:paraId="588BC82C" w14:textId="77777777" w:rsidR="00D965AC" w:rsidRDefault="00D965AC" w:rsidP="00DC2D16">
      <w:pPr>
        <w:spacing w:after="0" w:line="240" w:lineRule="auto"/>
        <w:jc w:val="both"/>
        <w:rPr>
          <w:rFonts w:eastAsia="Times New Roman" w:cstheme="minorHAnsi"/>
          <w:sz w:val="24"/>
          <w:szCs w:val="24"/>
          <w:lang w:eastAsia="it-IT"/>
        </w:rPr>
      </w:pPr>
    </w:p>
    <w:p w14:paraId="058B231E" w14:textId="77777777" w:rsidR="00D965AC" w:rsidRDefault="00D965AC" w:rsidP="00DC2D16">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45CEF54A" w14:textId="77777777" w:rsidR="00D965AC" w:rsidRDefault="00D965AC" w:rsidP="00DC2D16">
      <w:pPr>
        <w:spacing w:after="0" w:line="240" w:lineRule="auto"/>
        <w:jc w:val="both"/>
        <w:rPr>
          <w:rFonts w:eastAsia="Times New Roman" w:cstheme="minorHAnsi"/>
          <w:sz w:val="24"/>
          <w:szCs w:val="24"/>
          <w:lang w:eastAsia="it-IT"/>
        </w:rPr>
      </w:pPr>
    </w:p>
    <w:p w14:paraId="2FA4E4FC" w14:textId="77777777" w:rsidR="00D965AC" w:rsidRDefault="00D965AC" w:rsidP="00DC2D16">
      <w:pPr>
        <w:keepNext/>
        <w:spacing w:after="0" w:line="240" w:lineRule="auto"/>
        <w:jc w:val="both"/>
        <w:outlineLvl w:val="1"/>
        <w:rPr>
          <w:rFonts w:eastAsia="Times New Roman" w:cstheme="minorHAnsi"/>
          <w:bCs/>
          <w:iCs/>
          <w:sz w:val="24"/>
          <w:szCs w:val="24"/>
          <w:lang w:eastAsia="it-IT"/>
        </w:rPr>
      </w:pPr>
      <w:bookmarkStart w:id="32" w:name="_Toc300914546"/>
      <w:bookmarkStart w:id="33" w:name="_Toc299533559"/>
      <w:r>
        <w:rPr>
          <w:rFonts w:eastAsia="Times New Roman" w:cstheme="minorHAnsi"/>
          <w:bCs/>
          <w:iCs/>
          <w:sz w:val="24"/>
          <w:szCs w:val="24"/>
          <w:lang w:eastAsia="it-IT"/>
        </w:rPr>
        <w:t>– TIPOLOGIA DEL SERVIZIO</w:t>
      </w:r>
      <w:bookmarkEnd w:id="32"/>
      <w:bookmarkEnd w:id="33"/>
    </w:p>
    <w:p w14:paraId="63F16DDD" w14:textId="77777777" w:rsidR="00D965AC" w:rsidRDefault="00D965AC"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14:paraId="40109AB7"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in oggetto riguarda le seguenti tipologie di rifiuti:</w:t>
      </w:r>
    </w:p>
    <w:p w14:paraId="580C39BE" w14:textId="77777777" w:rsidR="00D965AC" w:rsidRDefault="00D965AC" w:rsidP="00DC2D16">
      <w:pPr>
        <w:spacing w:after="0" w:line="240" w:lineRule="auto"/>
        <w:jc w:val="both"/>
        <w:rPr>
          <w:rFonts w:eastAsia="Times New Roman" w:cstheme="minorHAnsi"/>
          <w:bCs/>
          <w:sz w:val="24"/>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6398"/>
        <w:gridCol w:w="1581"/>
      </w:tblGrid>
      <w:tr w:rsidR="00D965AC" w14:paraId="4E2743A7" w14:textId="77777777" w:rsidTr="00D965AC">
        <w:tc>
          <w:tcPr>
            <w:tcW w:w="0" w:type="auto"/>
            <w:tcBorders>
              <w:top w:val="single" w:sz="4" w:space="0" w:color="auto"/>
              <w:left w:val="single" w:sz="4" w:space="0" w:color="auto"/>
              <w:bottom w:val="single" w:sz="4" w:space="0" w:color="auto"/>
              <w:right w:val="single" w:sz="4" w:space="0" w:color="auto"/>
            </w:tcBorders>
            <w:hideMark/>
          </w:tcPr>
          <w:p w14:paraId="68101100" w14:textId="77777777" w:rsidR="00D965AC" w:rsidRDefault="00D965AC" w:rsidP="00DC2D16">
            <w:pPr>
              <w:pStyle w:val="Corpotesto"/>
              <w:jc w:val="center"/>
              <w:rPr>
                <w:rFonts w:ascii="Calibri" w:hAnsi="Calibri"/>
                <w:b/>
                <w:lang w:eastAsia="en-US"/>
              </w:rPr>
            </w:pPr>
            <w:r>
              <w:rPr>
                <w:rFonts w:ascii="Calibri" w:hAnsi="Calibri"/>
                <w:b/>
                <w:lang w:eastAsia="en-US"/>
              </w:rPr>
              <w:t>Tipologia R.U.P.</w:t>
            </w:r>
          </w:p>
        </w:tc>
        <w:tc>
          <w:tcPr>
            <w:tcW w:w="0" w:type="auto"/>
            <w:tcBorders>
              <w:top w:val="single" w:sz="4" w:space="0" w:color="auto"/>
              <w:left w:val="single" w:sz="4" w:space="0" w:color="auto"/>
              <w:bottom w:val="single" w:sz="4" w:space="0" w:color="auto"/>
              <w:right w:val="single" w:sz="4" w:space="0" w:color="auto"/>
            </w:tcBorders>
            <w:hideMark/>
          </w:tcPr>
          <w:p w14:paraId="4B692B2E" w14:textId="77777777" w:rsidR="00D965AC" w:rsidRDefault="00D965AC" w:rsidP="00DC2D16">
            <w:pPr>
              <w:pStyle w:val="Corpotesto"/>
              <w:jc w:val="center"/>
              <w:rPr>
                <w:rFonts w:ascii="Calibri" w:hAnsi="Calibri"/>
                <w:b/>
                <w:lang w:eastAsia="en-US"/>
              </w:rPr>
            </w:pPr>
            <w:r>
              <w:rPr>
                <w:rFonts w:ascii="Calibri" w:hAnsi="Calibri"/>
                <w:b/>
                <w:lang w:eastAsia="en-US"/>
              </w:rPr>
              <w:t>Modalità svolgimento servizio</w:t>
            </w:r>
          </w:p>
        </w:tc>
        <w:tc>
          <w:tcPr>
            <w:tcW w:w="0" w:type="auto"/>
            <w:tcBorders>
              <w:top w:val="single" w:sz="4" w:space="0" w:color="auto"/>
              <w:left w:val="single" w:sz="4" w:space="0" w:color="auto"/>
              <w:bottom w:val="single" w:sz="4" w:space="0" w:color="auto"/>
              <w:right w:val="single" w:sz="4" w:space="0" w:color="auto"/>
            </w:tcBorders>
            <w:hideMark/>
          </w:tcPr>
          <w:p w14:paraId="1CAA590F" w14:textId="77777777" w:rsidR="00D965AC" w:rsidRDefault="00D965AC" w:rsidP="00DC2D16">
            <w:pPr>
              <w:pStyle w:val="Corpotesto"/>
              <w:jc w:val="center"/>
              <w:rPr>
                <w:rFonts w:ascii="Calibri" w:hAnsi="Calibri"/>
                <w:b/>
                <w:lang w:eastAsia="en-US"/>
              </w:rPr>
            </w:pPr>
            <w:r>
              <w:rPr>
                <w:rFonts w:ascii="Calibri" w:hAnsi="Calibri"/>
                <w:b/>
                <w:lang w:eastAsia="en-US"/>
              </w:rPr>
              <w:t>Frequenza di servizio</w:t>
            </w:r>
          </w:p>
        </w:tc>
      </w:tr>
      <w:tr w:rsidR="00D965AC" w14:paraId="78E23F79" w14:textId="77777777" w:rsidTr="00D965AC">
        <w:tc>
          <w:tcPr>
            <w:tcW w:w="0" w:type="auto"/>
            <w:tcBorders>
              <w:top w:val="single" w:sz="4" w:space="0" w:color="auto"/>
              <w:left w:val="single" w:sz="4" w:space="0" w:color="auto"/>
              <w:bottom w:val="single" w:sz="4" w:space="0" w:color="auto"/>
              <w:right w:val="single" w:sz="4" w:space="0" w:color="auto"/>
            </w:tcBorders>
            <w:hideMark/>
          </w:tcPr>
          <w:p w14:paraId="535B4824"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Accumulatori al Pb e pile</w:t>
            </w:r>
          </w:p>
        </w:tc>
        <w:tc>
          <w:tcPr>
            <w:tcW w:w="0" w:type="auto"/>
            <w:tcBorders>
              <w:top w:val="single" w:sz="4" w:space="0" w:color="auto"/>
              <w:left w:val="single" w:sz="4" w:space="0" w:color="auto"/>
              <w:bottom w:val="single" w:sz="4" w:space="0" w:color="auto"/>
              <w:right w:val="single" w:sz="4" w:space="0" w:color="auto"/>
            </w:tcBorders>
            <w:hideMark/>
          </w:tcPr>
          <w:p w14:paraId="6FEB6B2F"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atti a contenere il conferimento da parte degli utenti e dislocati con le seguenti modalità:</w:t>
            </w:r>
          </w:p>
          <w:p w14:paraId="357BEFAC" w14:textId="77777777" w:rsidR="00D965AC" w:rsidRDefault="00D965AC" w:rsidP="00DC2D16">
            <w:pPr>
              <w:numPr>
                <w:ilvl w:val="0"/>
                <w:numId w:val="37"/>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gli accumulatori al Pb tramite n. 1 appropriato contenitore da 1 m3 posizionato presso il punto indicato dal Comune</w:t>
            </w:r>
          </w:p>
          <w:p w14:paraId="6EA66E3A" w14:textId="77777777" w:rsidR="00D965AC" w:rsidRDefault="00D965AC" w:rsidP="00DC2D16">
            <w:pPr>
              <w:numPr>
                <w:ilvl w:val="0"/>
                <w:numId w:val="37"/>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le pile tramite appropriati contenitori, dislocati in particolari punti del territorio comunale individuati dal Comune.</w:t>
            </w:r>
          </w:p>
        </w:tc>
        <w:tc>
          <w:tcPr>
            <w:tcW w:w="0" w:type="auto"/>
            <w:tcBorders>
              <w:top w:val="single" w:sz="4" w:space="0" w:color="auto"/>
              <w:left w:val="single" w:sz="4" w:space="0" w:color="auto"/>
              <w:bottom w:val="single" w:sz="4" w:space="0" w:color="auto"/>
              <w:right w:val="single" w:sz="4" w:space="0" w:color="auto"/>
            </w:tcBorders>
            <w:hideMark/>
          </w:tcPr>
          <w:p w14:paraId="01DF919F" w14:textId="77777777" w:rsidR="00D965AC" w:rsidRDefault="00D965AC" w:rsidP="00DC2D16">
            <w:pPr>
              <w:spacing w:after="0" w:line="240" w:lineRule="auto"/>
              <w:jc w:val="both"/>
              <w:rPr>
                <w:rFonts w:eastAsia="Times New Roman" w:cstheme="minorHAnsi"/>
                <w:bCs/>
                <w:sz w:val="24"/>
                <w:szCs w:val="24"/>
                <w:lang w:eastAsia="it-IT"/>
              </w:rPr>
            </w:pPr>
            <w:r>
              <w:t>Su chiamata</w:t>
            </w:r>
          </w:p>
        </w:tc>
      </w:tr>
      <w:tr w:rsidR="00D965AC" w14:paraId="648E4364" w14:textId="77777777" w:rsidTr="00D965AC">
        <w:tc>
          <w:tcPr>
            <w:tcW w:w="0" w:type="auto"/>
            <w:tcBorders>
              <w:top w:val="single" w:sz="4" w:space="0" w:color="auto"/>
              <w:left w:val="single" w:sz="4" w:space="0" w:color="auto"/>
              <w:bottom w:val="single" w:sz="4" w:space="0" w:color="auto"/>
              <w:right w:val="single" w:sz="4" w:space="0" w:color="auto"/>
            </w:tcBorders>
            <w:hideMark/>
          </w:tcPr>
          <w:p w14:paraId="1AAA0670"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Medicinali scaduti</w:t>
            </w:r>
          </w:p>
        </w:tc>
        <w:tc>
          <w:tcPr>
            <w:tcW w:w="0" w:type="auto"/>
            <w:tcBorders>
              <w:top w:val="single" w:sz="4" w:space="0" w:color="auto"/>
              <w:left w:val="single" w:sz="4" w:space="0" w:color="auto"/>
              <w:bottom w:val="single" w:sz="4" w:space="0" w:color="auto"/>
              <w:right w:val="single" w:sz="4" w:space="0" w:color="auto"/>
            </w:tcBorders>
            <w:hideMark/>
          </w:tcPr>
          <w:p w14:paraId="07C5BC4D"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dislocati presso farmacie e/o ambulatori su indicazione dell’Amministrazione Comunale.</w:t>
            </w:r>
          </w:p>
        </w:tc>
        <w:tc>
          <w:tcPr>
            <w:tcW w:w="0" w:type="auto"/>
            <w:tcBorders>
              <w:top w:val="single" w:sz="4" w:space="0" w:color="auto"/>
              <w:left w:val="single" w:sz="4" w:space="0" w:color="auto"/>
              <w:bottom w:val="single" w:sz="4" w:space="0" w:color="auto"/>
              <w:right w:val="single" w:sz="4" w:space="0" w:color="auto"/>
            </w:tcBorders>
            <w:hideMark/>
          </w:tcPr>
          <w:p w14:paraId="47D57FA2" w14:textId="77777777" w:rsidR="00D965AC" w:rsidRDefault="00D965AC" w:rsidP="00DC2D16">
            <w:pPr>
              <w:spacing w:after="0" w:line="240" w:lineRule="auto"/>
              <w:jc w:val="both"/>
              <w:rPr>
                <w:rFonts w:eastAsia="Times New Roman" w:cstheme="minorHAnsi"/>
                <w:bCs/>
                <w:sz w:val="24"/>
                <w:szCs w:val="24"/>
                <w:lang w:eastAsia="it-IT"/>
              </w:rPr>
            </w:pPr>
            <w:r>
              <w:t>Su chiamata</w:t>
            </w:r>
          </w:p>
        </w:tc>
      </w:tr>
      <w:tr w:rsidR="00D965AC" w14:paraId="41D26BBA" w14:textId="77777777" w:rsidTr="00D965AC">
        <w:tc>
          <w:tcPr>
            <w:tcW w:w="0" w:type="auto"/>
            <w:tcBorders>
              <w:top w:val="single" w:sz="4" w:space="0" w:color="auto"/>
              <w:left w:val="single" w:sz="4" w:space="0" w:color="auto"/>
              <w:bottom w:val="single" w:sz="4" w:space="0" w:color="auto"/>
              <w:right w:val="single" w:sz="4" w:space="0" w:color="auto"/>
            </w:tcBorders>
            <w:hideMark/>
          </w:tcPr>
          <w:p w14:paraId="40BC2F7D"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Vernici</w:t>
            </w:r>
          </w:p>
        </w:tc>
        <w:tc>
          <w:tcPr>
            <w:tcW w:w="0" w:type="auto"/>
            <w:tcBorders>
              <w:top w:val="single" w:sz="4" w:space="0" w:color="auto"/>
              <w:left w:val="single" w:sz="4" w:space="0" w:color="auto"/>
              <w:bottom w:val="single" w:sz="4" w:space="0" w:color="auto"/>
              <w:right w:val="single" w:sz="4" w:space="0" w:color="auto"/>
            </w:tcBorders>
            <w:hideMark/>
          </w:tcPr>
          <w:p w14:paraId="0E76B84A"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14:paraId="7B88953E" w14:textId="77777777" w:rsidR="00D965AC" w:rsidRDefault="00D965AC" w:rsidP="00DC2D16">
            <w:pPr>
              <w:spacing w:after="0" w:line="240" w:lineRule="auto"/>
              <w:jc w:val="both"/>
              <w:rPr>
                <w:rFonts w:eastAsia="Times New Roman" w:cstheme="minorHAnsi"/>
                <w:bCs/>
                <w:sz w:val="24"/>
                <w:szCs w:val="24"/>
                <w:lang w:eastAsia="it-IT"/>
              </w:rPr>
            </w:pPr>
            <w:r>
              <w:t>Su chiamata</w:t>
            </w:r>
          </w:p>
        </w:tc>
      </w:tr>
      <w:tr w:rsidR="00D965AC" w14:paraId="4E0267C0" w14:textId="77777777" w:rsidTr="00D965AC">
        <w:tc>
          <w:tcPr>
            <w:tcW w:w="0" w:type="auto"/>
            <w:tcBorders>
              <w:top w:val="single" w:sz="4" w:space="0" w:color="auto"/>
              <w:left w:val="single" w:sz="4" w:space="0" w:color="auto"/>
              <w:bottom w:val="single" w:sz="4" w:space="0" w:color="auto"/>
              <w:right w:val="single" w:sz="4" w:space="0" w:color="auto"/>
            </w:tcBorders>
            <w:hideMark/>
          </w:tcPr>
          <w:p w14:paraId="407B9051"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Cartucce esauste e Toner</w:t>
            </w:r>
          </w:p>
        </w:tc>
        <w:tc>
          <w:tcPr>
            <w:tcW w:w="0" w:type="auto"/>
            <w:tcBorders>
              <w:top w:val="single" w:sz="4" w:space="0" w:color="auto"/>
              <w:left w:val="single" w:sz="4" w:space="0" w:color="auto"/>
              <w:bottom w:val="single" w:sz="4" w:space="0" w:color="auto"/>
              <w:right w:val="single" w:sz="4" w:space="0" w:color="auto"/>
            </w:tcBorders>
            <w:hideMark/>
          </w:tcPr>
          <w:p w14:paraId="5F5C53C8" w14:textId="77777777" w:rsidR="00D965AC" w:rsidRDefault="00D965AC" w:rsidP="00DC2D16">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14:paraId="7407101F" w14:textId="77777777" w:rsidR="00D965AC" w:rsidRDefault="00D965AC" w:rsidP="00DC2D16">
            <w:pPr>
              <w:spacing w:after="0" w:line="240" w:lineRule="auto"/>
              <w:jc w:val="both"/>
              <w:rPr>
                <w:rFonts w:eastAsia="Times New Roman" w:cstheme="minorHAnsi"/>
                <w:bCs/>
                <w:sz w:val="24"/>
                <w:szCs w:val="24"/>
                <w:lang w:eastAsia="it-IT"/>
              </w:rPr>
            </w:pPr>
            <w:r>
              <w:t>Su chiamata</w:t>
            </w:r>
          </w:p>
        </w:tc>
      </w:tr>
    </w:tbl>
    <w:p w14:paraId="4D531F92" w14:textId="77777777" w:rsidR="00D965AC" w:rsidRDefault="00D965AC" w:rsidP="00DC2D16">
      <w:pPr>
        <w:spacing w:after="0" w:line="240" w:lineRule="auto"/>
        <w:jc w:val="both"/>
        <w:rPr>
          <w:rFonts w:eastAsia="Times New Roman" w:cstheme="minorHAnsi"/>
          <w:bCs/>
          <w:sz w:val="24"/>
          <w:szCs w:val="24"/>
          <w:lang w:eastAsia="it-IT"/>
        </w:rPr>
      </w:pPr>
    </w:p>
    <w:p w14:paraId="08EEF052" w14:textId="77777777" w:rsidR="00D965AC" w:rsidRDefault="00D965AC" w:rsidP="00DC2D16">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STRUTTURA OPERATIVA MESSA A DISPOSIZIONE DA ASM VOGHERA</w:t>
      </w:r>
    </w:p>
    <w:p w14:paraId="518629D1" w14:textId="77777777" w:rsidR="00D965AC" w:rsidRDefault="00D965AC" w:rsidP="00DC2D16">
      <w:pPr>
        <w:spacing w:after="0" w:line="240" w:lineRule="auto"/>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 xml:space="preserve">: </w:t>
      </w:r>
    </w:p>
    <w:p w14:paraId="22FF2153" w14:textId="77777777" w:rsidR="00D965AC" w:rsidRDefault="00D965AC" w:rsidP="00DC2D16">
      <w:pPr>
        <w:spacing w:after="0" w:line="240" w:lineRule="auto"/>
        <w:rPr>
          <w:rFonts w:eastAsia="Times New Roman" w:cstheme="minorHAnsi"/>
          <w:sz w:val="24"/>
          <w:szCs w:val="24"/>
          <w:lang w:eastAsia="it-IT"/>
        </w:rPr>
      </w:pPr>
      <w:r>
        <w:rPr>
          <w:rFonts w:eastAsia="Times New Roman" w:cstheme="minorHAnsi"/>
          <w:sz w:val="24"/>
          <w:szCs w:val="24"/>
          <w:lang w:eastAsia="it-IT"/>
        </w:rPr>
        <w:t>1 autista per autocarro</w:t>
      </w:r>
    </w:p>
    <w:p w14:paraId="30AE444C" w14:textId="77777777" w:rsidR="00D965AC" w:rsidRDefault="00D965AC" w:rsidP="00DC2D16">
      <w:pPr>
        <w:spacing w:after="0" w:line="240" w:lineRule="auto"/>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w:t>
      </w:r>
    </w:p>
    <w:p w14:paraId="287ED49A" w14:textId="77777777" w:rsidR="00D965AC" w:rsidRDefault="00D965AC"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autocarro</w:t>
      </w:r>
    </w:p>
    <w:p w14:paraId="24AEEC3E" w14:textId="77777777" w:rsidR="00D965AC" w:rsidRDefault="00D965AC" w:rsidP="00DC2D16">
      <w:pPr>
        <w:spacing w:after="0" w:line="240" w:lineRule="auto"/>
        <w:jc w:val="both"/>
        <w:rPr>
          <w:rFonts w:eastAsia="Times New Roman" w:cstheme="minorHAnsi"/>
          <w:sz w:val="24"/>
          <w:szCs w:val="24"/>
          <w:lang w:eastAsia="it-IT"/>
        </w:rPr>
      </w:pPr>
    </w:p>
    <w:p w14:paraId="65A9C742" w14:textId="77777777" w:rsidR="00D965AC" w:rsidRDefault="00D965AC" w:rsidP="00DC2D16">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3D4E2CC8" w14:textId="77777777" w:rsidR="00D965AC" w:rsidRDefault="00D965AC"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0E558696" w14:textId="15AC07F9" w:rsidR="009F5FFC" w:rsidRDefault="009F5FFC" w:rsidP="00DC2D16">
      <w:pPr>
        <w:spacing w:after="0" w:line="240" w:lineRule="auto"/>
        <w:jc w:val="both"/>
        <w:rPr>
          <w:rFonts w:eastAsia="Times New Roman" w:cstheme="minorHAnsi"/>
          <w:sz w:val="24"/>
          <w:szCs w:val="24"/>
          <w:lang w:eastAsia="it-IT"/>
        </w:rPr>
      </w:pPr>
    </w:p>
    <w:p w14:paraId="03BA87F8" w14:textId="1D3A66E7" w:rsidR="001A6262" w:rsidRDefault="001A6262" w:rsidP="00DC2D16">
      <w:pPr>
        <w:spacing w:after="0" w:line="240" w:lineRule="auto"/>
        <w:jc w:val="both"/>
        <w:rPr>
          <w:rFonts w:eastAsia="Times New Roman" w:cstheme="minorHAnsi"/>
          <w:sz w:val="24"/>
          <w:szCs w:val="24"/>
          <w:lang w:eastAsia="it-IT"/>
        </w:rPr>
      </w:pPr>
    </w:p>
    <w:p w14:paraId="648A6A7B" w14:textId="77777777" w:rsidR="001A6262" w:rsidRDefault="001A6262" w:rsidP="00DC2D16">
      <w:pPr>
        <w:spacing w:after="0" w:line="240" w:lineRule="auto"/>
        <w:jc w:val="both"/>
        <w:rPr>
          <w:rFonts w:eastAsia="Times New Roman" w:cstheme="minorHAnsi"/>
          <w:sz w:val="24"/>
          <w:szCs w:val="24"/>
          <w:lang w:eastAsia="it-IT"/>
        </w:rPr>
      </w:pPr>
    </w:p>
    <w:p w14:paraId="410322BE" w14:textId="77777777" w:rsidR="00F20539" w:rsidRDefault="00F20539" w:rsidP="00DC2D16">
      <w:pPr>
        <w:spacing w:after="0" w:line="240" w:lineRule="auto"/>
        <w:jc w:val="both"/>
        <w:rPr>
          <w:rFonts w:eastAsia="Times New Roman" w:cstheme="minorHAnsi"/>
          <w:sz w:val="24"/>
          <w:szCs w:val="24"/>
          <w:lang w:eastAsia="it-IT"/>
        </w:rPr>
      </w:pPr>
    </w:p>
    <w:p w14:paraId="0191517E" w14:textId="77777777" w:rsidR="00D965AC" w:rsidRDefault="00D965AC" w:rsidP="00DC2D16">
      <w:pPr>
        <w:spacing w:after="0" w:line="240" w:lineRule="auto"/>
        <w:jc w:val="both"/>
        <w:rPr>
          <w:rFonts w:eastAsia="Times New Roman" w:cstheme="minorHAnsi"/>
          <w:sz w:val="24"/>
          <w:szCs w:val="24"/>
          <w:lang w:eastAsia="it-IT"/>
        </w:rPr>
      </w:pPr>
    </w:p>
    <w:p w14:paraId="3EF01116" w14:textId="77777777" w:rsidR="00D965AC" w:rsidRDefault="00D965AC" w:rsidP="00DC2D16">
      <w:pPr>
        <w:spacing w:after="0" w:line="240" w:lineRule="auto"/>
        <w:jc w:val="both"/>
        <w:rPr>
          <w:rFonts w:eastAsia="Times New Roman" w:cstheme="minorHAnsi"/>
          <w:sz w:val="24"/>
          <w:szCs w:val="24"/>
          <w:lang w:eastAsia="it-IT"/>
        </w:rPr>
      </w:pPr>
    </w:p>
    <w:p w14:paraId="1ACC4952" w14:textId="77777777" w:rsidR="00D965AC" w:rsidRDefault="00D965AC" w:rsidP="00DC2D16">
      <w:pPr>
        <w:spacing w:after="0" w:line="240" w:lineRule="auto"/>
        <w:jc w:val="both"/>
        <w:rPr>
          <w:rFonts w:eastAsia="Times New Roman" w:cstheme="minorHAnsi"/>
          <w:sz w:val="24"/>
          <w:szCs w:val="24"/>
          <w:lang w:eastAsia="it-IT"/>
        </w:rPr>
      </w:pPr>
    </w:p>
    <w:p w14:paraId="2A2582F1" w14:textId="77777777" w:rsidR="00D965AC" w:rsidRDefault="00D965AC" w:rsidP="00DC2D16">
      <w:pPr>
        <w:spacing w:after="0" w:line="240" w:lineRule="auto"/>
        <w:jc w:val="both"/>
        <w:rPr>
          <w:rFonts w:eastAsia="Times New Roman" w:cstheme="minorHAnsi"/>
          <w:sz w:val="24"/>
          <w:szCs w:val="24"/>
          <w:lang w:eastAsia="it-IT"/>
        </w:rPr>
      </w:pPr>
    </w:p>
    <w:p w14:paraId="7C1D1B35" w14:textId="77777777" w:rsidR="00D965AC" w:rsidRDefault="00D965AC" w:rsidP="00DC2D16">
      <w:pPr>
        <w:spacing w:after="0" w:line="240" w:lineRule="auto"/>
        <w:jc w:val="both"/>
        <w:rPr>
          <w:rFonts w:eastAsia="Times New Roman" w:cstheme="minorHAnsi"/>
          <w:sz w:val="24"/>
          <w:szCs w:val="24"/>
          <w:lang w:eastAsia="it-IT"/>
        </w:rPr>
      </w:pPr>
    </w:p>
    <w:p w14:paraId="03A9C149" w14:textId="77777777" w:rsidR="00D965AC" w:rsidRDefault="00D965AC" w:rsidP="00DC2D16">
      <w:pPr>
        <w:spacing w:after="0" w:line="240" w:lineRule="auto"/>
        <w:jc w:val="both"/>
        <w:rPr>
          <w:rFonts w:eastAsia="Times New Roman" w:cstheme="minorHAnsi"/>
          <w:sz w:val="24"/>
          <w:szCs w:val="24"/>
          <w:lang w:eastAsia="it-IT"/>
        </w:rPr>
      </w:pPr>
    </w:p>
    <w:p w14:paraId="2268B8C1" w14:textId="77777777" w:rsidR="00D965AC" w:rsidRDefault="00D965AC" w:rsidP="00DC2D16">
      <w:pPr>
        <w:spacing w:after="0" w:line="240" w:lineRule="auto"/>
        <w:jc w:val="both"/>
        <w:rPr>
          <w:rFonts w:eastAsia="Times New Roman" w:cstheme="minorHAnsi"/>
          <w:sz w:val="24"/>
          <w:szCs w:val="24"/>
          <w:lang w:eastAsia="it-IT"/>
        </w:rPr>
      </w:pPr>
    </w:p>
    <w:p w14:paraId="3058A43F" w14:textId="77777777" w:rsidR="00F20539" w:rsidRDefault="00F20539" w:rsidP="00DC2D16">
      <w:pPr>
        <w:spacing w:after="0" w:line="240" w:lineRule="auto"/>
        <w:jc w:val="both"/>
        <w:rPr>
          <w:rFonts w:eastAsia="Times New Roman" w:cstheme="minorHAnsi"/>
          <w:sz w:val="24"/>
          <w:szCs w:val="24"/>
          <w:lang w:eastAsia="it-IT"/>
        </w:rPr>
      </w:pPr>
    </w:p>
    <w:tbl>
      <w:tblPr>
        <w:tblStyle w:val="Grigliatabella"/>
        <w:tblW w:w="0" w:type="auto"/>
        <w:tblLook w:val="04A0" w:firstRow="1" w:lastRow="0" w:firstColumn="1" w:lastColumn="0" w:noHBand="0" w:noVBand="1"/>
      </w:tblPr>
      <w:tblGrid>
        <w:gridCol w:w="9779"/>
      </w:tblGrid>
      <w:tr w:rsidR="00A8342B" w:rsidRPr="00046238" w14:paraId="4BD08C3C" w14:textId="77777777" w:rsidTr="005A029A">
        <w:tc>
          <w:tcPr>
            <w:tcW w:w="9779" w:type="dxa"/>
            <w:tcBorders>
              <w:top w:val="nil"/>
              <w:left w:val="nil"/>
              <w:bottom w:val="nil"/>
              <w:right w:val="nil"/>
            </w:tcBorders>
          </w:tcPr>
          <w:p w14:paraId="2FD2FA14" w14:textId="4D9A0207" w:rsidR="00A8342B" w:rsidRPr="00046238" w:rsidRDefault="00A8342B" w:rsidP="00DC2D16">
            <w:pPr>
              <w:jc w:val="center"/>
              <w:rPr>
                <w:rFonts w:eastAsia="Times New Roman" w:cstheme="minorHAnsi"/>
                <w:caps/>
                <w:sz w:val="24"/>
                <w:szCs w:val="24"/>
                <w:lang w:eastAsia="it-IT"/>
              </w:rPr>
            </w:pPr>
            <w:r w:rsidRPr="00046238">
              <w:rPr>
                <w:rFonts w:eastAsia="Times New Roman" w:cstheme="minorHAnsi"/>
                <w:caps/>
                <w:sz w:val="24"/>
                <w:szCs w:val="24"/>
                <w:lang w:eastAsia="it-IT"/>
              </w:rPr>
              <w:lastRenderedPageBreak/>
              <w:t xml:space="preserve">Raccolta </w:t>
            </w:r>
            <w:r w:rsidR="0037393F">
              <w:rPr>
                <w:rFonts w:eastAsia="Times New Roman" w:cstheme="minorHAnsi"/>
                <w:bCs/>
                <w:sz w:val="24"/>
                <w:szCs w:val="24"/>
                <w:lang w:eastAsia="it-IT"/>
              </w:rPr>
              <w:t>E TRASPORTO</w:t>
            </w:r>
            <w:r w:rsidRPr="00046238">
              <w:rPr>
                <w:rFonts w:eastAsia="Times New Roman" w:cstheme="minorHAnsi"/>
                <w:caps/>
                <w:sz w:val="24"/>
                <w:szCs w:val="24"/>
                <w:lang w:eastAsia="it-IT"/>
              </w:rPr>
              <w:t xml:space="preserve"> OLI E GRASSI ANIMALI E VEGETALI</w:t>
            </w:r>
          </w:p>
        </w:tc>
      </w:tr>
    </w:tbl>
    <w:p w14:paraId="1AA0B1C4" w14:textId="77777777" w:rsidR="00A8342B" w:rsidRDefault="00A8342B" w:rsidP="00DC2D16">
      <w:pPr>
        <w:spacing w:after="0" w:line="240" w:lineRule="auto"/>
        <w:rPr>
          <w:rFonts w:cstheme="minorHAnsi"/>
          <w:b/>
          <w:bCs/>
          <w:iCs/>
          <w:sz w:val="24"/>
          <w:szCs w:val="24"/>
          <w:u w:val="single"/>
        </w:rPr>
      </w:pPr>
    </w:p>
    <w:p w14:paraId="21D0691F" w14:textId="77777777" w:rsidR="00A8342B" w:rsidRDefault="00A8342B" w:rsidP="00DC2D16">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14:paraId="535D9796" w14:textId="77777777" w:rsidR="00A8342B" w:rsidRPr="00046238" w:rsidRDefault="00A8342B" w:rsidP="00DC2D16">
      <w:pPr>
        <w:spacing w:after="0" w:line="240" w:lineRule="auto"/>
        <w:jc w:val="both"/>
        <w:rPr>
          <w:rFonts w:eastAsia="Times New Roman" w:cstheme="minorHAnsi"/>
          <w:sz w:val="24"/>
          <w:szCs w:val="24"/>
          <w:lang w:eastAsia="it-IT"/>
        </w:rPr>
      </w:pPr>
    </w:p>
    <w:p w14:paraId="488D40B7" w14:textId="77777777" w:rsidR="00A8342B" w:rsidRPr="00046238" w:rsidRDefault="00A8342B" w:rsidP="00DC2D16">
      <w:pPr>
        <w:keepNext/>
        <w:spacing w:after="0" w:line="240" w:lineRule="auto"/>
        <w:outlineLvl w:val="1"/>
        <w:rPr>
          <w:rFonts w:eastAsia="Times New Roman" w:cstheme="minorHAnsi"/>
          <w:bCs/>
          <w:iCs/>
          <w:sz w:val="24"/>
          <w:szCs w:val="24"/>
          <w:lang w:eastAsia="it-IT"/>
        </w:rPr>
      </w:pPr>
      <w:r w:rsidRPr="00046238">
        <w:rPr>
          <w:rFonts w:eastAsia="Times New Roman" w:cstheme="minorHAnsi"/>
          <w:bCs/>
          <w:iCs/>
          <w:sz w:val="24"/>
          <w:szCs w:val="24"/>
          <w:lang w:eastAsia="it-IT"/>
        </w:rPr>
        <w:t>– TIPOLOGIA DEL SERVIZIO</w:t>
      </w:r>
    </w:p>
    <w:p w14:paraId="6DF8838B" w14:textId="77777777" w:rsidR="00A8342B" w:rsidRDefault="00A8342B" w:rsidP="00DC2D16">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Il servizio riguarda la raccolta differenziata di oli e grassi animali e vegetali ad uso domestico: sono esclusi gli oli sintetici.</w:t>
      </w:r>
    </w:p>
    <w:p w14:paraId="71DB6E3E" w14:textId="77777777" w:rsidR="00A8342B" w:rsidRPr="00C93DF4" w:rsidRDefault="00A8342B" w:rsidP="00DC2D16">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 xml:space="preserve">Il servizio </w:t>
      </w:r>
      <w:r>
        <w:rPr>
          <w:rFonts w:eastAsia="Times New Roman" w:cstheme="minorHAnsi"/>
          <w:sz w:val="24"/>
          <w:szCs w:val="24"/>
          <w:lang w:eastAsia="it-IT"/>
        </w:rPr>
        <w:t>verrà</w:t>
      </w:r>
      <w:r w:rsidRPr="00C93DF4">
        <w:rPr>
          <w:rFonts w:eastAsia="Times New Roman" w:cstheme="minorHAnsi"/>
          <w:sz w:val="24"/>
          <w:szCs w:val="24"/>
          <w:lang w:eastAsia="it-IT"/>
        </w:rPr>
        <w:t xml:space="preserve"> svolto attraverso le seguenti modalità:</w:t>
      </w:r>
    </w:p>
    <w:p w14:paraId="0A213F61" w14:textId="77777777" w:rsidR="00A8342B" w:rsidRPr="00C93DF4" w:rsidRDefault="00A8342B" w:rsidP="00DC2D16">
      <w:pPr>
        <w:pStyle w:val="Paragrafoelenco"/>
        <w:numPr>
          <w:ilvl w:val="0"/>
          <w:numId w:val="36"/>
        </w:num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per le utenze domestiche è attivo il conferimento diretto, con mezzi propri, presso il centro multi-raccolta ASM Voghera S.p.</w:t>
      </w:r>
      <w:r>
        <w:rPr>
          <w:rFonts w:eastAsia="Times New Roman" w:cstheme="minorHAnsi"/>
          <w:sz w:val="24"/>
          <w:szCs w:val="24"/>
          <w:lang w:eastAsia="it-IT"/>
        </w:rPr>
        <w:t xml:space="preserve">a. in Strada </w:t>
      </w:r>
      <w:proofErr w:type="spellStart"/>
      <w:r>
        <w:rPr>
          <w:rFonts w:eastAsia="Times New Roman" w:cstheme="minorHAnsi"/>
          <w:sz w:val="24"/>
          <w:szCs w:val="24"/>
          <w:lang w:eastAsia="it-IT"/>
        </w:rPr>
        <w:t>Folciona</w:t>
      </w:r>
      <w:proofErr w:type="spellEnd"/>
      <w:r>
        <w:rPr>
          <w:rFonts w:eastAsia="Times New Roman" w:cstheme="minorHAnsi"/>
          <w:sz w:val="24"/>
          <w:szCs w:val="24"/>
          <w:lang w:eastAsia="it-IT"/>
        </w:rPr>
        <w:t xml:space="preserve"> – Voghera</w:t>
      </w:r>
    </w:p>
    <w:p w14:paraId="3CD37115" w14:textId="77777777" w:rsidR="00742409" w:rsidRDefault="00742409" w:rsidP="00DC2D16">
      <w:pPr>
        <w:pStyle w:val="Paragrafoelenco"/>
        <w:numPr>
          <w:ilvl w:val="0"/>
          <w:numId w:val="36"/>
        </w:numPr>
        <w:autoSpaceDE w:val="0"/>
        <w:autoSpaceDN w:val="0"/>
        <w:adjustRightInd w:val="0"/>
        <w:spacing w:after="0" w:line="240" w:lineRule="auto"/>
        <w:jc w:val="both"/>
        <w:rPr>
          <w:rFonts w:cstheme="minorHAnsi"/>
          <w:b/>
          <w:bCs/>
          <w:iCs/>
          <w:sz w:val="24"/>
          <w:szCs w:val="24"/>
          <w:u w:val="single"/>
        </w:rPr>
      </w:pPr>
      <w:r>
        <w:rPr>
          <w:rFonts w:eastAsia="Times New Roman" w:cstheme="minorHAnsi"/>
          <w:sz w:val="24"/>
          <w:szCs w:val="24"/>
          <w:lang w:eastAsia="it-IT"/>
        </w:rPr>
        <w:t>per le utenze domestiche è previsto un punto presso il magazzino comunale: servizio di svuotamento effettuato da ditta terza.</w:t>
      </w:r>
    </w:p>
    <w:p w14:paraId="36C2281D" w14:textId="77777777" w:rsidR="00A8342B" w:rsidRPr="00046238" w:rsidRDefault="00A8342B" w:rsidP="00DC2D16">
      <w:pPr>
        <w:spacing w:after="0" w:line="240" w:lineRule="auto"/>
        <w:jc w:val="both"/>
        <w:rPr>
          <w:rFonts w:eastAsia="Times New Roman" w:cstheme="minorHAnsi"/>
          <w:sz w:val="24"/>
          <w:szCs w:val="24"/>
          <w:lang w:eastAsia="it-IT"/>
        </w:rPr>
      </w:pPr>
    </w:p>
    <w:p w14:paraId="326C5910" w14:textId="77777777" w:rsidR="00A8342B" w:rsidRDefault="00A8342B"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01A18D76" w14:textId="2A11433B" w:rsidR="00A8342B" w:rsidRPr="00770BCA" w:rsidRDefault="005A029A"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280B21DE" w14:textId="77777777" w:rsidR="00802CC0" w:rsidRDefault="00802CC0" w:rsidP="00DC2D16">
      <w:pPr>
        <w:spacing w:after="0" w:line="240" w:lineRule="auto"/>
        <w:jc w:val="both"/>
        <w:rPr>
          <w:rFonts w:cstheme="minorHAnsi"/>
          <w:sz w:val="24"/>
          <w:szCs w:val="24"/>
        </w:rPr>
      </w:pPr>
    </w:p>
    <w:p w14:paraId="4E1F19B0" w14:textId="77777777" w:rsidR="00802CC0" w:rsidRDefault="00802CC0" w:rsidP="00DC2D16">
      <w:pPr>
        <w:spacing w:after="0" w:line="240" w:lineRule="auto"/>
        <w:jc w:val="both"/>
        <w:rPr>
          <w:rFonts w:cstheme="minorHAnsi"/>
          <w:sz w:val="24"/>
          <w:szCs w:val="24"/>
        </w:rPr>
      </w:pPr>
    </w:p>
    <w:p w14:paraId="1A295F30" w14:textId="77777777" w:rsidR="00802CC0" w:rsidRDefault="00802CC0" w:rsidP="00DC2D16">
      <w:pPr>
        <w:spacing w:after="0" w:line="240" w:lineRule="auto"/>
        <w:jc w:val="both"/>
        <w:rPr>
          <w:rFonts w:cstheme="minorHAnsi"/>
          <w:sz w:val="24"/>
          <w:szCs w:val="24"/>
        </w:rPr>
      </w:pPr>
    </w:p>
    <w:p w14:paraId="40357DA5" w14:textId="77777777" w:rsidR="00802CC0" w:rsidRDefault="00802CC0" w:rsidP="00DC2D16">
      <w:pPr>
        <w:spacing w:after="0" w:line="240" w:lineRule="auto"/>
        <w:jc w:val="both"/>
        <w:rPr>
          <w:rFonts w:cstheme="minorHAnsi"/>
          <w:sz w:val="24"/>
          <w:szCs w:val="24"/>
        </w:rPr>
      </w:pPr>
    </w:p>
    <w:p w14:paraId="5F21E82C" w14:textId="77777777" w:rsidR="00802CC0" w:rsidRDefault="00802CC0" w:rsidP="00DC2D16">
      <w:pPr>
        <w:spacing w:after="0" w:line="240" w:lineRule="auto"/>
        <w:jc w:val="both"/>
        <w:rPr>
          <w:rFonts w:cstheme="minorHAnsi"/>
          <w:sz w:val="24"/>
          <w:szCs w:val="24"/>
        </w:rPr>
      </w:pPr>
    </w:p>
    <w:p w14:paraId="32D4D9E5" w14:textId="77777777" w:rsidR="00802CC0" w:rsidRDefault="00802CC0" w:rsidP="00DC2D16">
      <w:pPr>
        <w:spacing w:after="0" w:line="240" w:lineRule="auto"/>
        <w:jc w:val="both"/>
        <w:rPr>
          <w:rFonts w:cstheme="minorHAnsi"/>
          <w:sz w:val="24"/>
          <w:szCs w:val="24"/>
        </w:rPr>
      </w:pPr>
    </w:p>
    <w:p w14:paraId="2AB7EDF9" w14:textId="77777777" w:rsidR="00802CC0" w:rsidRDefault="00802CC0" w:rsidP="00DC2D16">
      <w:pPr>
        <w:spacing w:after="0" w:line="240" w:lineRule="auto"/>
        <w:jc w:val="both"/>
        <w:rPr>
          <w:rFonts w:cstheme="minorHAnsi"/>
          <w:sz w:val="24"/>
          <w:szCs w:val="24"/>
        </w:rPr>
      </w:pPr>
    </w:p>
    <w:p w14:paraId="6D3143BE" w14:textId="77777777" w:rsidR="00802CC0" w:rsidRDefault="00802CC0" w:rsidP="00DC2D16">
      <w:pPr>
        <w:spacing w:after="0" w:line="240" w:lineRule="auto"/>
        <w:jc w:val="both"/>
        <w:rPr>
          <w:rFonts w:cstheme="minorHAnsi"/>
          <w:sz w:val="24"/>
          <w:szCs w:val="24"/>
        </w:rPr>
      </w:pPr>
    </w:p>
    <w:p w14:paraId="1600CB82" w14:textId="77777777" w:rsidR="00802CC0" w:rsidRDefault="00802CC0" w:rsidP="00DC2D16">
      <w:pPr>
        <w:spacing w:after="0" w:line="240" w:lineRule="auto"/>
        <w:jc w:val="both"/>
        <w:rPr>
          <w:rFonts w:cstheme="minorHAnsi"/>
          <w:sz w:val="24"/>
          <w:szCs w:val="24"/>
        </w:rPr>
      </w:pPr>
    </w:p>
    <w:p w14:paraId="378BFAE4" w14:textId="77777777" w:rsidR="00802CC0" w:rsidRDefault="00802CC0" w:rsidP="00DC2D16">
      <w:pPr>
        <w:spacing w:after="0" w:line="240" w:lineRule="auto"/>
        <w:jc w:val="both"/>
        <w:rPr>
          <w:rFonts w:cstheme="minorHAnsi"/>
          <w:sz w:val="24"/>
          <w:szCs w:val="24"/>
        </w:rPr>
      </w:pPr>
    </w:p>
    <w:p w14:paraId="1024CD4E" w14:textId="77777777" w:rsidR="00802CC0" w:rsidRDefault="00802CC0" w:rsidP="00DC2D16">
      <w:pPr>
        <w:spacing w:after="0" w:line="240" w:lineRule="auto"/>
        <w:jc w:val="both"/>
        <w:rPr>
          <w:rFonts w:cstheme="minorHAnsi"/>
          <w:sz w:val="24"/>
          <w:szCs w:val="24"/>
        </w:rPr>
      </w:pPr>
    </w:p>
    <w:p w14:paraId="6EE4DFF5" w14:textId="77777777" w:rsidR="00802CC0" w:rsidRDefault="00802CC0" w:rsidP="00DC2D16">
      <w:pPr>
        <w:spacing w:after="0" w:line="240" w:lineRule="auto"/>
        <w:jc w:val="both"/>
        <w:rPr>
          <w:rFonts w:cstheme="minorHAnsi"/>
          <w:sz w:val="24"/>
          <w:szCs w:val="24"/>
        </w:rPr>
      </w:pPr>
    </w:p>
    <w:p w14:paraId="5D70A3CD" w14:textId="77777777" w:rsidR="00802CC0" w:rsidRDefault="00802CC0" w:rsidP="00DC2D16">
      <w:pPr>
        <w:spacing w:after="0" w:line="240" w:lineRule="auto"/>
        <w:jc w:val="both"/>
        <w:rPr>
          <w:rFonts w:cstheme="minorHAnsi"/>
          <w:sz w:val="24"/>
          <w:szCs w:val="24"/>
        </w:rPr>
      </w:pPr>
    </w:p>
    <w:p w14:paraId="4548DB98" w14:textId="77777777" w:rsidR="00802CC0" w:rsidRDefault="00802CC0" w:rsidP="00DC2D16">
      <w:pPr>
        <w:spacing w:after="0" w:line="240" w:lineRule="auto"/>
        <w:jc w:val="both"/>
        <w:rPr>
          <w:rFonts w:cstheme="minorHAnsi"/>
          <w:sz w:val="24"/>
          <w:szCs w:val="24"/>
        </w:rPr>
      </w:pPr>
    </w:p>
    <w:p w14:paraId="171D342F" w14:textId="77777777" w:rsidR="00802CC0" w:rsidRDefault="00802CC0" w:rsidP="00DC2D16">
      <w:pPr>
        <w:spacing w:after="0" w:line="240" w:lineRule="auto"/>
        <w:jc w:val="both"/>
        <w:rPr>
          <w:rFonts w:cstheme="minorHAnsi"/>
          <w:sz w:val="24"/>
          <w:szCs w:val="24"/>
        </w:rPr>
      </w:pPr>
    </w:p>
    <w:p w14:paraId="56679A02" w14:textId="094D09A5" w:rsidR="00802CC0" w:rsidRDefault="00802CC0" w:rsidP="00DC2D16">
      <w:pPr>
        <w:spacing w:after="0" w:line="240" w:lineRule="auto"/>
        <w:jc w:val="both"/>
        <w:rPr>
          <w:rFonts w:cstheme="minorHAnsi"/>
          <w:sz w:val="24"/>
          <w:szCs w:val="24"/>
        </w:rPr>
      </w:pPr>
    </w:p>
    <w:p w14:paraId="2298B2AF" w14:textId="77777777" w:rsidR="000F3577" w:rsidRDefault="000F3577" w:rsidP="00DC2D16">
      <w:pPr>
        <w:spacing w:after="0" w:line="240" w:lineRule="auto"/>
        <w:jc w:val="both"/>
        <w:rPr>
          <w:rFonts w:cstheme="minorHAnsi"/>
          <w:sz w:val="24"/>
          <w:szCs w:val="24"/>
        </w:rPr>
      </w:pPr>
    </w:p>
    <w:p w14:paraId="570BAB21" w14:textId="77777777" w:rsidR="000F3577" w:rsidRDefault="000F3577" w:rsidP="00DC2D16">
      <w:pPr>
        <w:spacing w:after="0" w:line="240" w:lineRule="auto"/>
        <w:jc w:val="both"/>
        <w:rPr>
          <w:rFonts w:cstheme="minorHAnsi"/>
          <w:sz w:val="24"/>
          <w:szCs w:val="24"/>
        </w:rPr>
      </w:pPr>
    </w:p>
    <w:p w14:paraId="75B0FCBB" w14:textId="77777777" w:rsidR="000F3577" w:rsidRDefault="000F3577" w:rsidP="00DC2D16">
      <w:pPr>
        <w:spacing w:after="0" w:line="240" w:lineRule="auto"/>
        <w:jc w:val="both"/>
        <w:rPr>
          <w:rFonts w:cstheme="minorHAnsi"/>
          <w:sz w:val="24"/>
          <w:szCs w:val="24"/>
        </w:rPr>
      </w:pPr>
    </w:p>
    <w:p w14:paraId="21DC99C8" w14:textId="77777777" w:rsidR="000F3577" w:rsidRDefault="000F3577" w:rsidP="00DC2D16">
      <w:pPr>
        <w:spacing w:after="0" w:line="240" w:lineRule="auto"/>
        <w:jc w:val="both"/>
        <w:rPr>
          <w:rFonts w:cstheme="minorHAnsi"/>
          <w:sz w:val="24"/>
          <w:szCs w:val="24"/>
        </w:rPr>
      </w:pPr>
    </w:p>
    <w:p w14:paraId="27044D46" w14:textId="77777777" w:rsidR="000F3577" w:rsidRDefault="000F3577" w:rsidP="00DC2D16">
      <w:pPr>
        <w:spacing w:after="0" w:line="240" w:lineRule="auto"/>
        <w:jc w:val="both"/>
        <w:rPr>
          <w:rFonts w:cstheme="minorHAnsi"/>
          <w:sz w:val="24"/>
          <w:szCs w:val="24"/>
        </w:rPr>
      </w:pPr>
    </w:p>
    <w:p w14:paraId="6B153212" w14:textId="77777777" w:rsidR="000F3577" w:rsidRDefault="000F3577" w:rsidP="00DC2D16">
      <w:pPr>
        <w:spacing w:after="0" w:line="240" w:lineRule="auto"/>
        <w:jc w:val="both"/>
        <w:rPr>
          <w:rFonts w:cstheme="minorHAnsi"/>
          <w:sz w:val="24"/>
          <w:szCs w:val="24"/>
        </w:rPr>
      </w:pPr>
    </w:p>
    <w:p w14:paraId="272ECCDC" w14:textId="77777777" w:rsidR="000F3577" w:rsidRDefault="000F3577" w:rsidP="00DC2D16">
      <w:pPr>
        <w:spacing w:after="0" w:line="240" w:lineRule="auto"/>
        <w:jc w:val="both"/>
        <w:rPr>
          <w:rFonts w:cstheme="minorHAnsi"/>
          <w:sz w:val="24"/>
          <w:szCs w:val="24"/>
        </w:rPr>
      </w:pPr>
    </w:p>
    <w:p w14:paraId="4975D230" w14:textId="77777777" w:rsidR="000F3577" w:rsidRDefault="000F3577" w:rsidP="00DC2D16">
      <w:pPr>
        <w:spacing w:after="0" w:line="240" w:lineRule="auto"/>
        <w:jc w:val="both"/>
        <w:rPr>
          <w:rFonts w:cstheme="minorHAnsi"/>
          <w:sz w:val="24"/>
          <w:szCs w:val="24"/>
        </w:rPr>
      </w:pPr>
    </w:p>
    <w:p w14:paraId="480D531A" w14:textId="77777777" w:rsidR="000F3577" w:rsidRDefault="000F3577" w:rsidP="00DC2D16">
      <w:pPr>
        <w:spacing w:after="0" w:line="240" w:lineRule="auto"/>
        <w:jc w:val="both"/>
        <w:rPr>
          <w:rFonts w:cstheme="minorHAnsi"/>
          <w:sz w:val="24"/>
          <w:szCs w:val="24"/>
        </w:rPr>
      </w:pPr>
    </w:p>
    <w:p w14:paraId="20D88A71" w14:textId="77777777" w:rsidR="000D3FF0" w:rsidRDefault="000D3FF0" w:rsidP="00DC2D16">
      <w:pPr>
        <w:spacing w:after="0" w:line="240" w:lineRule="auto"/>
        <w:jc w:val="both"/>
        <w:rPr>
          <w:rFonts w:cstheme="minorHAnsi"/>
          <w:sz w:val="24"/>
          <w:szCs w:val="24"/>
        </w:rPr>
      </w:pPr>
    </w:p>
    <w:p w14:paraId="4239FA37" w14:textId="77777777" w:rsidR="000F3577" w:rsidRDefault="000F3577" w:rsidP="00DC2D16">
      <w:pPr>
        <w:spacing w:after="0" w:line="240" w:lineRule="auto"/>
        <w:jc w:val="both"/>
        <w:rPr>
          <w:rFonts w:cstheme="minorHAnsi"/>
          <w:sz w:val="24"/>
          <w:szCs w:val="24"/>
        </w:rPr>
      </w:pPr>
    </w:p>
    <w:p w14:paraId="4540EDCA" w14:textId="77777777" w:rsidR="000F3577" w:rsidRDefault="000F3577" w:rsidP="00DC2D16">
      <w:pPr>
        <w:spacing w:after="0" w:line="240" w:lineRule="auto"/>
        <w:jc w:val="both"/>
        <w:rPr>
          <w:rFonts w:cstheme="minorHAnsi"/>
          <w:sz w:val="24"/>
          <w:szCs w:val="24"/>
        </w:rPr>
      </w:pPr>
    </w:p>
    <w:p w14:paraId="66EF481B" w14:textId="77777777" w:rsidR="000F3577" w:rsidRDefault="000F3577" w:rsidP="00DC2D16">
      <w:pPr>
        <w:spacing w:after="0" w:line="240" w:lineRule="auto"/>
        <w:jc w:val="both"/>
        <w:rPr>
          <w:rFonts w:cstheme="minorHAnsi"/>
          <w:sz w:val="24"/>
          <w:szCs w:val="24"/>
        </w:rPr>
      </w:pPr>
    </w:p>
    <w:p w14:paraId="04AE18F7" w14:textId="77777777" w:rsidR="000F3577" w:rsidRDefault="000F3577" w:rsidP="00DC2D16">
      <w:pPr>
        <w:spacing w:after="0" w:line="240" w:lineRule="auto"/>
        <w:jc w:val="both"/>
        <w:rPr>
          <w:rFonts w:cstheme="minorHAnsi"/>
          <w:sz w:val="24"/>
          <w:szCs w:val="24"/>
        </w:rPr>
      </w:pPr>
    </w:p>
    <w:p w14:paraId="6B77BB8E" w14:textId="192D2D14" w:rsidR="00E107DD" w:rsidRDefault="00E107DD" w:rsidP="00DC2D16">
      <w:pPr>
        <w:spacing w:after="0" w:line="240" w:lineRule="auto"/>
        <w:jc w:val="both"/>
        <w:rPr>
          <w:rFonts w:cstheme="minorHAnsi"/>
          <w:sz w:val="24"/>
          <w:szCs w:val="24"/>
        </w:rPr>
      </w:pPr>
    </w:p>
    <w:p w14:paraId="75272165" w14:textId="72B65303" w:rsidR="00E107DD" w:rsidRDefault="00E107DD" w:rsidP="00DC2D16">
      <w:pPr>
        <w:spacing w:after="0" w:line="240" w:lineRule="auto"/>
        <w:jc w:val="both"/>
        <w:rPr>
          <w:rFonts w:cstheme="minorHAnsi"/>
          <w:sz w:val="24"/>
          <w:szCs w:val="24"/>
        </w:rPr>
      </w:pPr>
    </w:p>
    <w:p w14:paraId="579BA11C" w14:textId="77777777" w:rsidR="00E107DD" w:rsidRDefault="00E107DD" w:rsidP="00DC2D16">
      <w:pPr>
        <w:spacing w:after="0" w:line="240" w:lineRule="auto"/>
        <w:jc w:val="both"/>
        <w:rPr>
          <w:rFonts w:cstheme="minorHAnsi"/>
          <w:sz w:val="24"/>
          <w:szCs w:val="24"/>
        </w:rPr>
      </w:pPr>
    </w:p>
    <w:p w14:paraId="5F8C1BA3" w14:textId="77777777" w:rsidR="00802CC0" w:rsidRDefault="00802CC0" w:rsidP="00DC2D16">
      <w:pPr>
        <w:spacing w:after="0" w:line="240" w:lineRule="auto"/>
        <w:jc w:val="both"/>
        <w:rPr>
          <w:rFonts w:cstheme="minorHAnsi"/>
          <w:sz w:val="24"/>
          <w:szCs w:val="24"/>
        </w:rPr>
      </w:pPr>
    </w:p>
    <w:p w14:paraId="5D28D472" w14:textId="284CB79D" w:rsidR="001A6262" w:rsidRDefault="001A6262" w:rsidP="00DC2D16">
      <w:pPr>
        <w:keepNext/>
        <w:spacing w:after="0" w:line="240" w:lineRule="auto"/>
        <w:jc w:val="center"/>
        <w:outlineLvl w:val="0"/>
        <w:rPr>
          <w:rFonts w:eastAsia="Times New Roman" w:cstheme="minorHAnsi"/>
          <w:bCs/>
          <w:sz w:val="24"/>
          <w:szCs w:val="24"/>
          <w:lang w:eastAsia="it-IT"/>
        </w:rPr>
      </w:pPr>
      <w:r>
        <w:rPr>
          <w:rFonts w:eastAsia="Times New Roman" w:cstheme="minorHAnsi"/>
          <w:bCs/>
          <w:sz w:val="24"/>
          <w:szCs w:val="24"/>
          <w:lang w:eastAsia="it-IT"/>
        </w:rPr>
        <w:lastRenderedPageBreak/>
        <w:t xml:space="preserve">RACCOLTA E TRASPORTO RIFIUTI SOLIDI URBANI DI GROSSE DIMENSIONI </w:t>
      </w:r>
    </w:p>
    <w:p w14:paraId="026AF7AE" w14:textId="77777777" w:rsidR="001A6262" w:rsidRDefault="001A6262" w:rsidP="00DC2D16">
      <w:pPr>
        <w:spacing w:after="0" w:line="240" w:lineRule="auto"/>
        <w:jc w:val="both"/>
        <w:rPr>
          <w:rFonts w:eastAsia="Times New Roman" w:cstheme="minorHAnsi"/>
          <w:sz w:val="24"/>
          <w:szCs w:val="24"/>
          <w:lang w:eastAsia="it-IT"/>
        </w:rPr>
      </w:pPr>
    </w:p>
    <w:p w14:paraId="5CAC85A8" w14:textId="2045FD56" w:rsidR="001A6262" w:rsidRDefault="001A6262" w:rsidP="00DC2D16">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38148E68" w14:textId="77777777" w:rsidR="00E107DD" w:rsidRDefault="00E107DD" w:rsidP="00DC2D16">
      <w:pPr>
        <w:spacing w:after="0" w:line="240" w:lineRule="auto"/>
        <w:rPr>
          <w:rFonts w:cstheme="minorHAnsi"/>
          <w:b/>
          <w:bCs/>
          <w:iCs/>
          <w:sz w:val="24"/>
          <w:szCs w:val="24"/>
          <w:u w:val="single"/>
        </w:rPr>
      </w:pPr>
    </w:p>
    <w:p w14:paraId="619067C1" w14:textId="77777777" w:rsidR="001A6262" w:rsidRDefault="001A6262" w:rsidP="00DC2D16">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7BE95344" w14:textId="77777777" w:rsidR="001A6262" w:rsidRDefault="001A6262"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Il servizio riguarda la raccolta differenziata e trasporto dei rifiuti urbani che per natura e dimensioni, non possono essere smaltiti tramite i normali circuiti di raccolta (cassonetti), provenienti da locali e luoghi adibiti ad uso civile abitazione, da attività commerciali, artigianali e di servizio. </w:t>
      </w:r>
    </w:p>
    <w:p w14:paraId="412C5715" w14:textId="77777777" w:rsidR="001A6262" w:rsidRPr="00046238" w:rsidRDefault="001A6262"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 facendo affidamento anche a ditta terza.</w:t>
      </w:r>
    </w:p>
    <w:p w14:paraId="5D159260" w14:textId="77777777" w:rsidR="001A6262" w:rsidRDefault="001A6262"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Rientrano in tale tipologia di rifiuti le seguenti frazioni:</w:t>
      </w:r>
    </w:p>
    <w:p w14:paraId="1F9D4D3C" w14:textId="77777777" w:rsidR="001A6262" w:rsidRDefault="001A6262" w:rsidP="00DC2D16">
      <w:pPr>
        <w:spacing w:after="0" w:line="240" w:lineRule="auto"/>
        <w:ind w:left="360"/>
        <w:jc w:val="both"/>
        <w:rPr>
          <w:rFonts w:eastAsia="Times New Roman" w:cstheme="minorHAnsi"/>
          <w:sz w:val="24"/>
          <w:szCs w:val="24"/>
          <w:lang w:eastAsia="it-IT"/>
        </w:rPr>
      </w:pPr>
    </w:p>
    <w:p w14:paraId="70A8C0E6" w14:textId="77777777" w:rsidR="001A6262" w:rsidRDefault="001A6262" w:rsidP="00DC2D16">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Rifiuti ingombranti</w:t>
      </w:r>
    </w:p>
    <w:p w14:paraId="14FD2A0C" w14:textId="77777777" w:rsidR="001A6262" w:rsidRDefault="001A6262" w:rsidP="00DC2D16">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Rifiuti legnosi</w:t>
      </w:r>
    </w:p>
    <w:p w14:paraId="4F42D6D0" w14:textId="77777777" w:rsidR="001A6262" w:rsidRDefault="001A6262" w:rsidP="00DC2D16">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Rifiuti vegetali</w:t>
      </w:r>
    </w:p>
    <w:p w14:paraId="5237DC34" w14:textId="77777777" w:rsidR="001A6262" w:rsidRDefault="001A6262" w:rsidP="00DC2D16">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Materiali metallici</w:t>
      </w:r>
    </w:p>
    <w:p w14:paraId="44078D48" w14:textId="77777777" w:rsidR="001A6262" w:rsidRDefault="001A6262" w:rsidP="00DC2D16">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RAEE</w:t>
      </w:r>
    </w:p>
    <w:p w14:paraId="19AF8179" w14:textId="77777777" w:rsidR="00802CC0" w:rsidRDefault="00802CC0" w:rsidP="00DC2D16">
      <w:pPr>
        <w:spacing w:after="0" w:line="240" w:lineRule="auto"/>
        <w:jc w:val="both"/>
        <w:rPr>
          <w:rFonts w:eastAsia="Times New Roman" w:cstheme="minorHAnsi"/>
          <w:sz w:val="24"/>
          <w:szCs w:val="24"/>
          <w:lang w:eastAsia="it-IT"/>
        </w:rPr>
      </w:pPr>
    </w:p>
    <w:p w14:paraId="7D06C16A" w14:textId="77777777" w:rsidR="00802CC0" w:rsidRDefault="00802CC0" w:rsidP="00DC2D16">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w:t>
      </w:r>
    </w:p>
    <w:p w14:paraId="07370422" w14:textId="77777777" w:rsidR="00802CC0" w:rsidRDefault="00802CC0"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dovrà essere svolto attraverso le seguenti modalità:</w:t>
      </w:r>
    </w:p>
    <w:p w14:paraId="4E2CF7D0" w14:textId="7885B8BA" w:rsidR="002E0DAC" w:rsidRDefault="002E0DAC" w:rsidP="00DC2D16">
      <w:pPr>
        <w:tabs>
          <w:tab w:val="num" w:pos="14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844535">
        <w:rPr>
          <w:rFonts w:eastAsia="Times New Roman" w:cstheme="minorHAnsi"/>
          <w:bCs/>
          <w:sz w:val="24"/>
          <w:szCs w:val="24"/>
          <w:lang w:eastAsia="it-IT"/>
        </w:rPr>
        <w:t>Porta a porta</w:t>
      </w:r>
      <w:r w:rsidRPr="00844535">
        <w:rPr>
          <w:rFonts w:eastAsia="Times New Roman" w:cstheme="minorHAnsi"/>
          <w:sz w:val="24"/>
          <w:szCs w:val="24"/>
          <w:lang w:eastAsia="it-IT"/>
        </w:rPr>
        <w:t xml:space="preserve"> servizio su prenotazione </w:t>
      </w:r>
      <w:r w:rsidR="00456F71">
        <w:rPr>
          <w:rFonts w:eastAsia="Times New Roman" w:cstheme="minorHAnsi"/>
          <w:sz w:val="24"/>
          <w:szCs w:val="24"/>
          <w:lang w:eastAsia="it-IT"/>
        </w:rPr>
        <w:t>diretta dell’utente ad ASM Voghera</w:t>
      </w:r>
      <w:r w:rsidRPr="00844535">
        <w:rPr>
          <w:rFonts w:eastAsia="Times New Roman" w:cstheme="minorHAnsi"/>
          <w:sz w:val="24"/>
          <w:szCs w:val="24"/>
          <w:lang w:eastAsia="it-IT"/>
        </w:rPr>
        <w:t>. I rifiuti vengono posizionati a cura degli utenti sul suolo pubblico o ad uso pubblico, presso le rispettive abitazioni e/o sedi, in modo tale da non ostacolare il traffico veicolare e pedonale. Il personale addetto, oltre che effettuare la raccolta e il trasporto dei rifiuti provvede, in caso di dispersioni o sversamenti, alla pulizia del s</w:t>
      </w:r>
      <w:r>
        <w:rPr>
          <w:rFonts w:eastAsia="Times New Roman" w:cstheme="minorHAnsi"/>
          <w:sz w:val="24"/>
          <w:szCs w:val="24"/>
          <w:lang w:eastAsia="it-IT"/>
        </w:rPr>
        <w:t>uolo pubblico o ad uso pubblico.</w:t>
      </w:r>
    </w:p>
    <w:p w14:paraId="3D0CA185" w14:textId="77777777" w:rsidR="00985977" w:rsidRDefault="00985977" w:rsidP="00DC2D16">
      <w:pPr>
        <w:tabs>
          <w:tab w:val="num" w:pos="1440"/>
        </w:tabs>
        <w:spacing w:after="0" w:line="240" w:lineRule="auto"/>
        <w:jc w:val="both"/>
        <w:rPr>
          <w:rFonts w:eastAsia="Times New Roman" w:cstheme="minorHAnsi"/>
          <w:sz w:val="24"/>
          <w:szCs w:val="24"/>
          <w:lang w:eastAsia="it-IT"/>
        </w:rPr>
      </w:pPr>
    </w:p>
    <w:p w14:paraId="4F1E71D3"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dovrà essere effettuato, di norma con le seguenti frequenze: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1A6262" w:rsidRPr="00046238" w14:paraId="421B06E8" w14:textId="77777777" w:rsidTr="005A029A">
        <w:trPr>
          <w:jc w:val="center"/>
        </w:trPr>
        <w:tc>
          <w:tcPr>
            <w:tcW w:w="4889" w:type="dxa"/>
            <w:shd w:val="clear" w:color="auto" w:fill="auto"/>
          </w:tcPr>
          <w:p w14:paraId="5E017BD3" w14:textId="77777777" w:rsidR="001A6262" w:rsidRPr="00793A5C" w:rsidRDefault="001A6262" w:rsidP="00DC2D16">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Servizio</w:t>
            </w:r>
          </w:p>
        </w:tc>
        <w:tc>
          <w:tcPr>
            <w:tcW w:w="4889" w:type="dxa"/>
            <w:shd w:val="clear" w:color="auto" w:fill="auto"/>
          </w:tcPr>
          <w:p w14:paraId="79F83520" w14:textId="77777777" w:rsidR="001A6262" w:rsidRPr="00793A5C" w:rsidRDefault="001A6262" w:rsidP="00DC2D16">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Frequenza</w:t>
            </w:r>
          </w:p>
        </w:tc>
      </w:tr>
      <w:tr w:rsidR="001A6262" w:rsidRPr="00046238" w14:paraId="40E95BB9" w14:textId="77777777" w:rsidTr="005A029A">
        <w:trPr>
          <w:jc w:val="center"/>
        </w:trPr>
        <w:tc>
          <w:tcPr>
            <w:tcW w:w="4889" w:type="dxa"/>
            <w:shd w:val="clear" w:color="auto" w:fill="auto"/>
          </w:tcPr>
          <w:p w14:paraId="21E4DCE8" w14:textId="76423546" w:rsidR="001A6262" w:rsidRPr="00046238" w:rsidRDefault="001A6262" w:rsidP="00DC2D16">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 xml:space="preserve">raccolta rifiuti </w:t>
            </w:r>
            <w:r w:rsidR="009C7142">
              <w:rPr>
                <w:rFonts w:eastAsia="Times New Roman" w:cstheme="minorHAnsi"/>
                <w:sz w:val="24"/>
                <w:szCs w:val="24"/>
                <w:lang w:eastAsia="it-IT"/>
              </w:rPr>
              <w:t>di grosse dimensioni</w:t>
            </w:r>
            <w:r>
              <w:rPr>
                <w:rFonts w:eastAsia="Times New Roman" w:cstheme="minorHAnsi"/>
                <w:sz w:val="24"/>
                <w:szCs w:val="24"/>
                <w:lang w:eastAsia="it-IT"/>
              </w:rPr>
              <w:t xml:space="preserve"> porta a porta mediante autocarro con pianale</w:t>
            </w:r>
          </w:p>
        </w:tc>
        <w:tc>
          <w:tcPr>
            <w:tcW w:w="4889" w:type="dxa"/>
            <w:shd w:val="clear" w:color="auto" w:fill="FFFFFF"/>
          </w:tcPr>
          <w:p w14:paraId="63FB75F6" w14:textId="508ABCB8" w:rsidR="001A6262" w:rsidRPr="00046238" w:rsidRDefault="001A6262" w:rsidP="00DC2D16">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quindicinale</w:t>
            </w:r>
          </w:p>
        </w:tc>
      </w:tr>
    </w:tbl>
    <w:p w14:paraId="22C1D9C5" w14:textId="547FF6E0" w:rsidR="002E0DAC" w:rsidRDefault="002E0DAC" w:rsidP="00DC2D16">
      <w:pPr>
        <w:spacing w:after="0" w:line="240" w:lineRule="auto"/>
        <w:jc w:val="both"/>
        <w:rPr>
          <w:rFonts w:eastAsia="Times New Roman" w:cstheme="minorHAnsi"/>
          <w:sz w:val="24"/>
          <w:szCs w:val="24"/>
          <w:lang w:eastAsia="it-IT"/>
        </w:rPr>
      </w:pPr>
    </w:p>
    <w:p w14:paraId="3B6C52A2" w14:textId="77777777" w:rsidR="00985977" w:rsidRDefault="00985977" w:rsidP="00DC2D16">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conferimento diretto da parte degli utenti presso il centro multi-raccolta di strada </w:t>
      </w:r>
      <w:proofErr w:type="spellStart"/>
      <w:r>
        <w:rPr>
          <w:rFonts w:eastAsia="Times New Roman" w:cstheme="minorHAnsi"/>
          <w:sz w:val="24"/>
          <w:szCs w:val="24"/>
          <w:lang w:eastAsia="it-IT"/>
        </w:rPr>
        <w:t>Folciona</w:t>
      </w:r>
      <w:proofErr w:type="spellEnd"/>
      <w:r>
        <w:rPr>
          <w:rFonts w:eastAsia="Times New Roman" w:cstheme="minorHAnsi"/>
          <w:sz w:val="24"/>
          <w:szCs w:val="24"/>
          <w:lang w:eastAsia="it-IT"/>
        </w:rPr>
        <w:t xml:space="preserve"> Voghera</w:t>
      </w:r>
    </w:p>
    <w:p w14:paraId="1762096C" w14:textId="77777777" w:rsidR="009C7142" w:rsidRDefault="009C7142" w:rsidP="00DC2D16">
      <w:pPr>
        <w:tabs>
          <w:tab w:val="num" w:pos="1440"/>
        </w:tabs>
        <w:spacing w:after="0" w:line="240" w:lineRule="auto"/>
        <w:jc w:val="both"/>
        <w:rPr>
          <w:rFonts w:ascii="Calibri" w:eastAsia="Times New Roman" w:hAnsi="Calibri" w:cs="Times New Roman"/>
          <w:sz w:val="24"/>
          <w:szCs w:val="24"/>
          <w:lang w:eastAsia="x-none"/>
        </w:rPr>
      </w:pPr>
      <w:r>
        <w:rPr>
          <w:rFonts w:ascii="Calibri" w:eastAsia="Times New Roman" w:hAnsi="Calibri" w:cs="Times New Roman"/>
          <w:sz w:val="24"/>
          <w:szCs w:val="24"/>
          <w:lang w:eastAsia="x-none"/>
        </w:rPr>
        <w:t xml:space="preserve">- per casi particolari può essere predisposto un servizio, a chiamata, di ritiro mediante cassone </w:t>
      </w:r>
      <w:proofErr w:type="spellStart"/>
      <w:r>
        <w:rPr>
          <w:rFonts w:ascii="Calibri" w:eastAsia="Times New Roman" w:hAnsi="Calibri" w:cs="Times New Roman"/>
          <w:sz w:val="24"/>
          <w:szCs w:val="24"/>
          <w:lang w:eastAsia="x-none"/>
        </w:rPr>
        <w:t>scarrabile</w:t>
      </w:r>
      <w:proofErr w:type="spellEnd"/>
      <w:r>
        <w:rPr>
          <w:rFonts w:ascii="Calibri" w:eastAsia="Times New Roman" w:hAnsi="Calibri" w:cs="Times New Roman"/>
          <w:sz w:val="24"/>
          <w:szCs w:val="24"/>
          <w:lang w:eastAsia="x-none"/>
        </w:rPr>
        <w:t>.</w:t>
      </w:r>
    </w:p>
    <w:p w14:paraId="2F9772B7" w14:textId="77777777" w:rsidR="00802CC0" w:rsidRDefault="00802CC0" w:rsidP="00DC2D16">
      <w:pPr>
        <w:keepNext/>
        <w:spacing w:after="0" w:line="240" w:lineRule="auto"/>
        <w:outlineLvl w:val="1"/>
        <w:rPr>
          <w:rFonts w:eastAsia="Times New Roman" w:cstheme="minorHAnsi"/>
          <w:sz w:val="24"/>
          <w:szCs w:val="24"/>
          <w:lang w:eastAsia="it-IT"/>
        </w:rPr>
      </w:pPr>
    </w:p>
    <w:p w14:paraId="1D200704" w14:textId="77777777" w:rsidR="001A6262" w:rsidRPr="00046238" w:rsidRDefault="001A6262" w:rsidP="00DC2D16">
      <w:pPr>
        <w:keepNext/>
        <w:spacing w:after="0" w:line="240" w:lineRule="auto"/>
        <w:outlineLvl w:val="1"/>
        <w:rPr>
          <w:rFonts w:eastAsia="Times New Roman" w:cstheme="minorHAnsi"/>
          <w:bCs/>
          <w:iCs/>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MISTA</w:t>
      </w:r>
    </w:p>
    <w:p w14:paraId="70B9DFDE" w14:textId="77777777" w:rsidR="001A6262" w:rsidRPr="00046238" w:rsidRDefault="001A6262" w:rsidP="00DC2D16">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Personale</w:t>
      </w:r>
      <w:r w:rsidRPr="00046238">
        <w:rPr>
          <w:rFonts w:eastAsia="Times New Roman" w:cstheme="minorHAnsi"/>
          <w:sz w:val="24"/>
          <w:szCs w:val="24"/>
          <w:lang w:eastAsia="it-IT"/>
        </w:rPr>
        <w:t xml:space="preserve">:   </w:t>
      </w:r>
    </w:p>
    <w:p w14:paraId="25CE496D"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autista per automezzo polifunzionale</w:t>
      </w:r>
    </w:p>
    <w:p w14:paraId="75E3A526"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autista per autocarro con pianale ribaltabile</w:t>
      </w:r>
      <w:r>
        <w:rPr>
          <w:rFonts w:eastAsia="Times New Roman" w:cstheme="minorHAnsi"/>
          <w:sz w:val="24"/>
          <w:szCs w:val="24"/>
          <w:lang w:eastAsia="it-IT"/>
        </w:rPr>
        <w:t xml:space="preserve"> (ditta esterna)</w:t>
      </w:r>
    </w:p>
    <w:p w14:paraId="394398BE"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operatore ecologico</w:t>
      </w:r>
      <w:r>
        <w:rPr>
          <w:rFonts w:eastAsia="Times New Roman" w:cstheme="minorHAnsi"/>
          <w:sz w:val="24"/>
          <w:szCs w:val="24"/>
          <w:lang w:eastAsia="it-IT"/>
        </w:rPr>
        <w:t xml:space="preserve"> (ditta esterna)</w:t>
      </w:r>
    </w:p>
    <w:p w14:paraId="71478743"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bCs/>
          <w:sz w:val="24"/>
          <w:szCs w:val="24"/>
          <w:lang w:eastAsia="it-IT"/>
        </w:rPr>
        <w:t>Automezzi</w:t>
      </w:r>
      <w:r w:rsidRPr="00046238">
        <w:rPr>
          <w:rFonts w:eastAsia="Times New Roman" w:cstheme="minorHAnsi"/>
          <w:sz w:val="24"/>
          <w:szCs w:val="24"/>
          <w:lang w:eastAsia="it-IT"/>
        </w:rPr>
        <w:t xml:space="preserve">:   </w:t>
      </w:r>
    </w:p>
    <w:p w14:paraId="601D182A" w14:textId="77777777" w:rsidR="001A6262" w:rsidRPr="00046238"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1 automezzo polifunzionale munito di gru caricatrice </w:t>
      </w:r>
    </w:p>
    <w:p w14:paraId="0FA156B0" w14:textId="77777777" w:rsidR="00E107DD" w:rsidRDefault="001A6262" w:rsidP="00DC2D16">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1 autocarro con pianale ribaltabile</w:t>
      </w:r>
      <w:r>
        <w:rPr>
          <w:rFonts w:eastAsia="Times New Roman" w:cstheme="minorHAnsi"/>
          <w:sz w:val="24"/>
          <w:szCs w:val="24"/>
          <w:lang w:eastAsia="it-IT"/>
        </w:rPr>
        <w:t xml:space="preserve"> (ditta esterna)</w:t>
      </w:r>
      <w:r w:rsidRPr="00844535">
        <w:rPr>
          <w:rFonts w:eastAsia="Times New Roman" w:cstheme="minorHAnsi"/>
          <w:sz w:val="24"/>
          <w:szCs w:val="24"/>
          <w:lang w:eastAsia="it-IT"/>
        </w:rPr>
        <w:t xml:space="preserve">           </w:t>
      </w:r>
    </w:p>
    <w:p w14:paraId="5734E2CA" w14:textId="2588E40C" w:rsidR="001A6262" w:rsidRPr="00F525AF" w:rsidRDefault="001A6262" w:rsidP="00DC2D16">
      <w:pPr>
        <w:spacing w:after="0" w:line="240" w:lineRule="auto"/>
        <w:jc w:val="both"/>
        <w:rPr>
          <w:rFonts w:eastAsia="Times New Roman" w:cstheme="minorHAnsi"/>
          <w:sz w:val="24"/>
          <w:szCs w:val="24"/>
          <w:lang w:eastAsia="it-IT"/>
        </w:rPr>
      </w:pPr>
      <w:r w:rsidRPr="00844535">
        <w:rPr>
          <w:rFonts w:eastAsia="Times New Roman" w:cstheme="minorHAnsi"/>
          <w:sz w:val="24"/>
          <w:szCs w:val="24"/>
          <w:lang w:eastAsia="it-IT"/>
        </w:rPr>
        <w:t xml:space="preserve">                            </w:t>
      </w:r>
      <w:r w:rsidRPr="00844535">
        <w:rPr>
          <w:rFonts w:cstheme="minorHAnsi"/>
          <w:sz w:val="24"/>
          <w:szCs w:val="24"/>
        </w:rPr>
        <w:tab/>
        <w:t xml:space="preserve">                  </w:t>
      </w:r>
    </w:p>
    <w:p w14:paraId="22ED4FED" w14:textId="32F7E1CE" w:rsidR="001A6262" w:rsidRDefault="001A6262" w:rsidP="00DC2D16">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14:paraId="4283A6AA" w14:textId="77777777" w:rsidR="00B1618F" w:rsidRPr="00770BCA" w:rsidRDefault="00B1618F"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017C7DEE" w14:textId="77777777" w:rsidR="00802CC0" w:rsidRDefault="00802CC0" w:rsidP="00DC2D16">
      <w:pPr>
        <w:spacing w:after="0" w:line="240" w:lineRule="auto"/>
        <w:jc w:val="both"/>
        <w:rPr>
          <w:rFonts w:eastAsia="Times New Roman" w:cstheme="minorHAnsi"/>
          <w:sz w:val="24"/>
          <w:szCs w:val="24"/>
          <w:lang w:eastAsia="it-IT"/>
        </w:rPr>
      </w:pPr>
    </w:p>
    <w:p w14:paraId="1FF7C43E" w14:textId="77777777" w:rsidR="00802CC0" w:rsidRDefault="00802CC0" w:rsidP="00DC2D16">
      <w:pPr>
        <w:spacing w:after="0" w:line="240" w:lineRule="auto"/>
        <w:jc w:val="both"/>
        <w:rPr>
          <w:rFonts w:eastAsia="Times New Roman" w:cstheme="minorHAnsi"/>
          <w:sz w:val="24"/>
          <w:szCs w:val="24"/>
          <w:lang w:eastAsia="it-IT"/>
        </w:rPr>
      </w:pPr>
    </w:p>
    <w:p w14:paraId="1E7069DF" w14:textId="1A180FCB" w:rsidR="001A6262" w:rsidRDefault="001A6262" w:rsidP="00DC2D16">
      <w:pPr>
        <w:keepNext/>
        <w:spacing w:after="0" w:line="240" w:lineRule="auto"/>
        <w:jc w:val="center"/>
        <w:outlineLvl w:val="1"/>
        <w:rPr>
          <w:rFonts w:eastAsia="Times New Roman" w:cstheme="minorHAnsi"/>
          <w:bCs/>
          <w:sz w:val="24"/>
          <w:szCs w:val="24"/>
          <w:lang w:eastAsia="it-IT"/>
        </w:rPr>
      </w:pPr>
      <w:r w:rsidRPr="005414E0">
        <w:rPr>
          <w:rFonts w:eastAsia="Times New Roman" w:cstheme="minorHAnsi"/>
          <w:bCs/>
          <w:sz w:val="24"/>
          <w:szCs w:val="24"/>
          <w:lang w:eastAsia="it-IT"/>
        </w:rPr>
        <w:lastRenderedPageBreak/>
        <w:t>SERVIZ</w:t>
      </w:r>
      <w:r w:rsidR="00A92C67">
        <w:rPr>
          <w:rFonts w:eastAsia="Times New Roman" w:cstheme="minorHAnsi"/>
          <w:bCs/>
          <w:sz w:val="24"/>
          <w:szCs w:val="24"/>
          <w:lang w:eastAsia="it-IT"/>
        </w:rPr>
        <w:t>I</w:t>
      </w:r>
      <w:r w:rsidRPr="005414E0">
        <w:rPr>
          <w:rFonts w:eastAsia="Times New Roman" w:cstheme="minorHAnsi"/>
          <w:bCs/>
          <w:sz w:val="24"/>
          <w:szCs w:val="24"/>
          <w:lang w:eastAsia="it-IT"/>
        </w:rPr>
        <w:t>O POTATURA ALBERATE AREE PUBBLICHE</w:t>
      </w:r>
      <w:r w:rsidR="00F70A3B">
        <w:rPr>
          <w:rFonts w:eastAsia="Times New Roman" w:cstheme="minorHAnsi"/>
          <w:bCs/>
          <w:sz w:val="24"/>
          <w:szCs w:val="24"/>
          <w:lang w:eastAsia="it-IT"/>
        </w:rPr>
        <w:t xml:space="preserve"> – ATTIVITA’ FUORI DAL PERIMETRO MTR</w:t>
      </w:r>
    </w:p>
    <w:p w14:paraId="599A5B63" w14:textId="33E5AD2A" w:rsidR="001A6262" w:rsidRDefault="001A6262" w:rsidP="00DC2D16">
      <w:pPr>
        <w:spacing w:after="0" w:line="240" w:lineRule="auto"/>
        <w:jc w:val="both"/>
        <w:rPr>
          <w:rFonts w:eastAsia="Times New Roman" w:cstheme="minorHAnsi"/>
          <w:sz w:val="24"/>
          <w:szCs w:val="24"/>
          <w:lang w:eastAsia="it-IT"/>
        </w:rPr>
      </w:pPr>
    </w:p>
    <w:p w14:paraId="209BF7C5" w14:textId="77777777" w:rsidR="00E107DD" w:rsidRDefault="00E107DD" w:rsidP="00DC2D16">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0D30E945" w14:textId="77777777" w:rsidR="00E107DD" w:rsidRDefault="00E107DD" w:rsidP="00DC2D16">
      <w:pPr>
        <w:spacing w:after="0" w:line="240" w:lineRule="auto"/>
        <w:jc w:val="both"/>
        <w:rPr>
          <w:rFonts w:eastAsia="Times New Roman" w:cstheme="minorHAnsi"/>
          <w:sz w:val="24"/>
          <w:szCs w:val="24"/>
          <w:lang w:eastAsia="it-IT"/>
        </w:rPr>
      </w:pPr>
    </w:p>
    <w:p w14:paraId="11B0DAD5" w14:textId="77777777" w:rsidR="001A6262" w:rsidRDefault="001A6262" w:rsidP="00DC2D16">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48C7C624" w14:textId="77777777" w:rsidR="001A6262" w:rsidRDefault="001A6262" w:rsidP="00DC2D16">
      <w:pPr>
        <w:widowControl w:val="0"/>
        <w:tabs>
          <w:tab w:val="left" w:pos="-2700"/>
        </w:tabs>
        <w:spacing w:after="0" w:line="240" w:lineRule="auto"/>
        <w:ind w:right="27"/>
        <w:jc w:val="both"/>
        <w:rPr>
          <w:rFonts w:cstheme="minorHAnsi"/>
          <w:bCs/>
          <w:iCs/>
          <w:sz w:val="24"/>
          <w:szCs w:val="24"/>
        </w:rPr>
      </w:pPr>
      <w:r w:rsidRPr="00CF6E6A">
        <w:rPr>
          <w:rFonts w:cstheme="minorHAnsi"/>
          <w:bCs/>
          <w:iCs/>
          <w:sz w:val="24"/>
          <w:szCs w:val="24"/>
        </w:rPr>
        <w:t xml:space="preserve">Il servizio prevede la potatura periodica delle alberature, eseguito sulle alberature (in numero pari a circa 248) presenti nelle seguenti aree pubbliche del territorio comunale: cortile scuola elementare, cimitero maggiore, Viale </w:t>
      </w:r>
      <w:proofErr w:type="spellStart"/>
      <w:r w:rsidRPr="00CF6E6A">
        <w:rPr>
          <w:rFonts w:cstheme="minorHAnsi"/>
          <w:bCs/>
          <w:iCs/>
          <w:sz w:val="24"/>
          <w:szCs w:val="24"/>
        </w:rPr>
        <w:t>Negrotto</w:t>
      </w:r>
      <w:proofErr w:type="spellEnd"/>
      <w:r w:rsidRPr="00CF6E6A">
        <w:rPr>
          <w:rFonts w:cstheme="minorHAnsi"/>
          <w:bCs/>
          <w:iCs/>
          <w:sz w:val="24"/>
          <w:szCs w:val="24"/>
        </w:rPr>
        <w:t>, Via stazione, Zona cantina Torrevilla, secondo un programma annuale, predisposto da Tecnico Agronomo esperto, con taglio di rami lungo il fusto fino alla prima impalcatura ed eventuale rialzo della chioma.</w:t>
      </w:r>
    </w:p>
    <w:p w14:paraId="330925BA" w14:textId="77777777" w:rsidR="001A6262" w:rsidRDefault="001A6262" w:rsidP="00DC2D16">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da ditta terza.</w:t>
      </w:r>
    </w:p>
    <w:p w14:paraId="1AB13E5C" w14:textId="77777777" w:rsidR="00802CC0" w:rsidRDefault="00802CC0" w:rsidP="00DC2D16">
      <w:pPr>
        <w:widowControl w:val="0"/>
        <w:tabs>
          <w:tab w:val="left" w:pos="-2700"/>
        </w:tabs>
        <w:spacing w:after="0" w:line="240" w:lineRule="auto"/>
        <w:ind w:right="27"/>
        <w:jc w:val="both"/>
        <w:rPr>
          <w:rFonts w:ascii="Calibri" w:hAnsi="Calibri" w:cs="Calibri"/>
        </w:rPr>
      </w:pPr>
    </w:p>
    <w:p w14:paraId="1CB20B24" w14:textId="77777777" w:rsidR="00802CC0" w:rsidRDefault="00802CC0" w:rsidP="00DC2D16">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w:t>
      </w:r>
    </w:p>
    <w:p w14:paraId="756234FF" w14:textId="77777777" w:rsidR="00802CC0" w:rsidRPr="005414E0" w:rsidRDefault="00802CC0" w:rsidP="00DC2D16">
      <w:pPr>
        <w:widowControl w:val="0"/>
        <w:tabs>
          <w:tab w:val="left" w:pos="-2700"/>
        </w:tabs>
        <w:spacing w:after="0" w:line="240" w:lineRule="auto"/>
        <w:ind w:right="27"/>
        <w:jc w:val="both"/>
        <w:rPr>
          <w:rFonts w:cstheme="minorHAnsi"/>
          <w:bCs/>
          <w:iCs/>
          <w:sz w:val="24"/>
          <w:szCs w:val="24"/>
        </w:rPr>
      </w:pPr>
      <w:r w:rsidRPr="005414E0">
        <w:rPr>
          <w:rFonts w:cstheme="minorHAnsi"/>
          <w:bCs/>
          <w:iCs/>
          <w:sz w:val="24"/>
          <w:szCs w:val="24"/>
        </w:rPr>
        <w:t>La frequenza del servizio dovrà rispettare la seguente dinamica:</w:t>
      </w:r>
    </w:p>
    <w:p w14:paraId="5398216F" w14:textId="77777777" w:rsidR="00802CC0" w:rsidRDefault="00802CC0" w:rsidP="00DC2D16">
      <w:pPr>
        <w:widowControl w:val="0"/>
        <w:tabs>
          <w:tab w:val="left" w:pos="-2700"/>
        </w:tabs>
        <w:spacing w:after="0" w:line="240" w:lineRule="auto"/>
        <w:ind w:right="27"/>
        <w:jc w:val="both"/>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02CC0" w14:paraId="10D4B589" w14:textId="77777777" w:rsidTr="005A029A">
        <w:trPr>
          <w:jc w:val="center"/>
        </w:trPr>
        <w:tc>
          <w:tcPr>
            <w:tcW w:w="4889" w:type="dxa"/>
            <w:tcBorders>
              <w:top w:val="single" w:sz="4" w:space="0" w:color="auto"/>
              <w:left w:val="single" w:sz="4" w:space="0" w:color="auto"/>
              <w:bottom w:val="single" w:sz="4" w:space="0" w:color="auto"/>
              <w:right w:val="single" w:sz="4" w:space="0" w:color="auto"/>
            </w:tcBorders>
            <w:hideMark/>
          </w:tcPr>
          <w:p w14:paraId="0E47707A" w14:textId="77777777" w:rsidR="00802CC0" w:rsidRPr="002E0DAC" w:rsidRDefault="00802CC0" w:rsidP="00DC2D16">
            <w:pPr>
              <w:spacing w:after="0" w:line="240" w:lineRule="auto"/>
              <w:jc w:val="center"/>
              <w:rPr>
                <w:rFonts w:eastAsia="Times New Roman" w:cstheme="minorHAnsi"/>
                <w:b/>
                <w:sz w:val="24"/>
                <w:szCs w:val="24"/>
                <w:lang w:eastAsia="it-IT"/>
              </w:rPr>
            </w:pPr>
            <w:r w:rsidRPr="002E0DAC">
              <w:rPr>
                <w:rFonts w:eastAsia="Times New Roman" w:cstheme="minorHAnsi"/>
                <w:b/>
                <w:sz w:val="24"/>
                <w:szCs w:val="24"/>
                <w:lang w:eastAsia="it-IT"/>
              </w:rPr>
              <w:t>Servizio</w:t>
            </w:r>
          </w:p>
        </w:tc>
        <w:tc>
          <w:tcPr>
            <w:tcW w:w="4889" w:type="dxa"/>
            <w:tcBorders>
              <w:top w:val="single" w:sz="4" w:space="0" w:color="auto"/>
              <w:left w:val="single" w:sz="4" w:space="0" w:color="auto"/>
              <w:bottom w:val="single" w:sz="4" w:space="0" w:color="auto"/>
              <w:right w:val="single" w:sz="4" w:space="0" w:color="auto"/>
            </w:tcBorders>
            <w:hideMark/>
          </w:tcPr>
          <w:p w14:paraId="65B2A0EE" w14:textId="77777777" w:rsidR="00802CC0" w:rsidRPr="002E0DAC" w:rsidRDefault="00802CC0" w:rsidP="00DC2D16">
            <w:pPr>
              <w:spacing w:after="0" w:line="240" w:lineRule="auto"/>
              <w:jc w:val="center"/>
              <w:rPr>
                <w:rFonts w:eastAsia="Times New Roman" w:cstheme="minorHAnsi"/>
                <w:b/>
                <w:sz w:val="24"/>
                <w:szCs w:val="24"/>
                <w:lang w:eastAsia="it-IT"/>
              </w:rPr>
            </w:pPr>
            <w:r w:rsidRPr="002E0DAC">
              <w:rPr>
                <w:rFonts w:eastAsia="Times New Roman" w:cstheme="minorHAnsi"/>
                <w:b/>
                <w:sz w:val="24"/>
                <w:szCs w:val="24"/>
                <w:lang w:eastAsia="it-IT"/>
              </w:rPr>
              <w:t>Frequenza</w:t>
            </w:r>
          </w:p>
        </w:tc>
      </w:tr>
      <w:tr w:rsidR="00802CC0" w14:paraId="48B7A7BD" w14:textId="77777777" w:rsidTr="005A029A">
        <w:trPr>
          <w:jc w:val="center"/>
        </w:trPr>
        <w:tc>
          <w:tcPr>
            <w:tcW w:w="4889" w:type="dxa"/>
            <w:tcBorders>
              <w:top w:val="single" w:sz="4" w:space="0" w:color="auto"/>
              <w:left w:val="single" w:sz="4" w:space="0" w:color="auto"/>
              <w:bottom w:val="single" w:sz="4" w:space="0" w:color="auto"/>
              <w:right w:val="single" w:sz="4" w:space="0" w:color="auto"/>
            </w:tcBorders>
            <w:hideMark/>
          </w:tcPr>
          <w:p w14:paraId="4B4511E6" w14:textId="77777777" w:rsidR="00802CC0" w:rsidRDefault="00802CC0" w:rsidP="00DC2D16">
            <w:pPr>
              <w:spacing w:after="0" w:line="240" w:lineRule="auto"/>
              <w:jc w:val="center"/>
              <w:rPr>
                <w:rFonts w:eastAsia="Times New Roman" w:cstheme="minorHAnsi"/>
                <w:sz w:val="24"/>
                <w:szCs w:val="24"/>
                <w:lang w:eastAsia="it-IT"/>
              </w:rPr>
            </w:pPr>
            <w:r w:rsidRPr="005414E0">
              <w:rPr>
                <w:rFonts w:eastAsia="Times New Roman" w:cstheme="minorHAnsi"/>
                <w:sz w:val="24"/>
                <w:szCs w:val="24"/>
                <w:lang w:eastAsia="it-IT"/>
              </w:rPr>
              <w:t>Potatura alberate in aree pubbliche</w:t>
            </w:r>
          </w:p>
        </w:tc>
        <w:tc>
          <w:tcPr>
            <w:tcW w:w="4889" w:type="dxa"/>
            <w:tcBorders>
              <w:top w:val="single" w:sz="4" w:space="0" w:color="auto"/>
              <w:left w:val="single" w:sz="4" w:space="0" w:color="auto"/>
              <w:bottom w:val="single" w:sz="4" w:space="0" w:color="auto"/>
              <w:right w:val="single" w:sz="4" w:space="0" w:color="auto"/>
            </w:tcBorders>
            <w:shd w:val="clear" w:color="auto" w:fill="FFFFFF"/>
            <w:hideMark/>
          </w:tcPr>
          <w:p w14:paraId="33CC892F" w14:textId="77777777" w:rsidR="00802CC0" w:rsidRDefault="00802CC0" w:rsidP="00DC2D16">
            <w:pPr>
              <w:spacing w:after="0" w:line="240" w:lineRule="auto"/>
              <w:jc w:val="center"/>
              <w:rPr>
                <w:rFonts w:eastAsia="Times New Roman" w:cstheme="minorHAnsi"/>
                <w:sz w:val="24"/>
                <w:szCs w:val="24"/>
                <w:lang w:eastAsia="it-IT"/>
              </w:rPr>
            </w:pPr>
            <w:r w:rsidRPr="005414E0">
              <w:rPr>
                <w:rFonts w:eastAsia="Times New Roman" w:cstheme="minorHAnsi"/>
                <w:sz w:val="24"/>
                <w:szCs w:val="24"/>
                <w:lang w:eastAsia="it-IT"/>
              </w:rPr>
              <w:t>Secondo programma</w:t>
            </w:r>
          </w:p>
        </w:tc>
      </w:tr>
    </w:tbl>
    <w:p w14:paraId="48AAEB6E" w14:textId="77777777" w:rsidR="00802CC0" w:rsidRPr="0022640B" w:rsidRDefault="00802CC0" w:rsidP="00DC2D16">
      <w:pPr>
        <w:pStyle w:val="Corpotesto"/>
        <w:rPr>
          <w:rFonts w:ascii="Calibri" w:hAnsi="Calibri"/>
        </w:rPr>
      </w:pPr>
    </w:p>
    <w:p w14:paraId="7C00F21B"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4B54F6D6" w14:textId="77777777" w:rsidR="001A6262" w:rsidRDefault="001A6262"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14:paraId="45AAC709" w14:textId="77777777" w:rsidR="00802CC0" w:rsidRDefault="00802CC0" w:rsidP="00DC2D16">
      <w:pPr>
        <w:spacing w:after="0" w:line="240" w:lineRule="auto"/>
        <w:jc w:val="both"/>
        <w:rPr>
          <w:rFonts w:eastAsia="Times New Roman" w:cstheme="minorHAnsi"/>
          <w:sz w:val="24"/>
          <w:szCs w:val="24"/>
          <w:lang w:eastAsia="it-IT"/>
        </w:rPr>
      </w:pPr>
    </w:p>
    <w:p w14:paraId="43A2865A" w14:textId="77777777" w:rsidR="00802CC0" w:rsidRDefault="00802CC0" w:rsidP="00DC2D16">
      <w:pPr>
        <w:spacing w:after="0" w:line="240" w:lineRule="auto"/>
        <w:jc w:val="both"/>
        <w:rPr>
          <w:rFonts w:eastAsia="Times New Roman" w:cstheme="minorHAnsi"/>
          <w:sz w:val="24"/>
          <w:szCs w:val="24"/>
          <w:lang w:eastAsia="it-IT"/>
        </w:rPr>
      </w:pPr>
    </w:p>
    <w:p w14:paraId="4D08FB9E" w14:textId="77777777" w:rsidR="00802CC0" w:rsidRDefault="00802CC0" w:rsidP="00DC2D16">
      <w:pPr>
        <w:spacing w:after="0" w:line="240" w:lineRule="auto"/>
        <w:jc w:val="both"/>
        <w:rPr>
          <w:rFonts w:eastAsia="Times New Roman" w:cstheme="minorHAnsi"/>
          <w:sz w:val="24"/>
          <w:szCs w:val="24"/>
          <w:lang w:eastAsia="it-IT"/>
        </w:rPr>
      </w:pPr>
    </w:p>
    <w:p w14:paraId="6CA9BCD4" w14:textId="77777777" w:rsidR="00802CC0" w:rsidRDefault="00802CC0" w:rsidP="00DC2D16">
      <w:pPr>
        <w:spacing w:after="0" w:line="240" w:lineRule="auto"/>
        <w:jc w:val="both"/>
        <w:rPr>
          <w:rFonts w:eastAsia="Times New Roman" w:cstheme="minorHAnsi"/>
          <w:sz w:val="24"/>
          <w:szCs w:val="24"/>
          <w:lang w:eastAsia="it-IT"/>
        </w:rPr>
      </w:pPr>
    </w:p>
    <w:p w14:paraId="46BE0874" w14:textId="77777777" w:rsidR="00802CC0" w:rsidRDefault="00802CC0" w:rsidP="00DC2D16">
      <w:pPr>
        <w:spacing w:after="0" w:line="240" w:lineRule="auto"/>
        <w:jc w:val="both"/>
        <w:rPr>
          <w:rFonts w:eastAsia="Times New Roman" w:cstheme="minorHAnsi"/>
          <w:sz w:val="24"/>
          <w:szCs w:val="24"/>
          <w:lang w:eastAsia="it-IT"/>
        </w:rPr>
      </w:pPr>
    </w:p>
    <w:p w14:paraId="0357124D" w14:textId="77777777" w:rsidR="00802CC0" w:rsidRDefault="00802CC0" w:rsidP="00DC2D16">
      <w:pPr>
        <w:spacing w:after="0" w:line="240" w:lineRule="auto"/>
        <w:jc w:val="both"/>
        <w:rPr>
          <w:rFonts w:eastAsia="Times New Roman" w:cstheme="minorHAnsi"/>
          <w:sz w:val="24"/>
          <w:szCs w:val="24"/>
          <w:lang w:eastAsia="it-IT"/>
        </w:rPr>
      </w:pPr>
    </w:p>
    <w:p w14:paraId="3E65C460" w14:textId="77777777" w:rsidR="00802CC0" w:rsidRDefault="00802CC0" w:rsidP="00DC2D16">
      <w:pPr>
        <w:spacing w:after="0" w:line="240" w:lineRule="auto"/>
        <w:jc w:val="both"/>
        <w:rPr>
          <w:rFonts w:eastAsia="Times New Roman" w:cstheme="minorHAnsi"/>
          <w:sz w:val="24"/>
          <w:szCs w:val="24"/>
          <w:lang w:eastAsia="it-IT"/>
        </w:rPr>
      </w:pPr>
    </w:p>
    <w:p w14:paraId="612B7DC0" w14:textId="77777777" w:rsidR="00802CC0" w:rsidRDefault="00802CC0" w:rsidP="00DC2D16">
      <w:pPr>
        <w:spacing w:after="0" w:line="240" w:lineRule="auto"/>
        <w:jc w:val="both"/>
        <w:rPr>
          <w:rFonts w:eastAsia="Times New Roman" w:cstheme="minorHAnsi"/>
          <w:sz w:val="24"/>
          <w:szCs w:val="24"/>
          <w:lang w:eastAsia="it-IT"/>
        </w:rPr>
      </w:pPr>
    </w:p>
    <w:p w14:paraId="5C8417A6" w14:textId="77777777" w:rsidR="00802CC0" w:rsidRDefault="00802CC0" w:rsidP="00DC2D16">
      <w:pPr>
        <w:spacing w:after="0" w:line="240" w:lineRule="auto"/>
        <w:jc w:val="both"/>
        <w:rPr>
          <w:rFonts w:eastAsia="Times New Roman" w:cstheme="minorHAnsi"/>
          <w:sz w:val="24"/>
          <w:szCs w:val="24"/>
          <w:lang w:eastAsia="it-IT"/>
        </w:rPr>
      </w:pPr>
    </w:p>
    <w:p w14:paraId="528C2088" w14:textId="77777777" w:rsidR="00802CC0" w:rsidRDefault="00802CC0" w:rsidP="00DC2D16">
      <w:pPr>
        <w:spacing w:after="0" w:line="240" w:lineRule="auto"/>
        <w:jc w:val="both"/>
        <w:rPr>
          <w:rFonts w:eastAsia="Times New Roman" w:cstheme="minorHAnsi"/>
          <w:sz w:val="24"/>
          <w:szCs w:val="24"/>
          <w:lang w:eastAsia="it-IT"/>
        </w:rPr>
      </w:pPr>
    </w:p>
    <w:p w14:paraId="64C8EA74" w14:textId="77777777" w:rsidR="00802CC0" w:rsidRDefault="00802CC0" w:rsidP="00DC2D16">
      <w:pPr>
        <w:spacing w:after="0" w:line="240" w:lineRule="auto"/>
        <w:jc w:val="both"/>
        <w:rPr>
          <w:rFonts w:eastAsia="Times New Roman" w:cstheme="minorHAnsi"/>
          <w:sz w:val="24"/>
          <w:szCs w:val="24"/>
          <w:lang w:eastAsia="it-IT"/>
        </w:rPr>
      </w:pPr>
    </w:p>
    <w:p w14:paraId="0AD7574F" w14:textId="77777777" w:rsidR="00802CC0" w:rsidRDefault="00802CC0" w:rsidP="00DC2D16">
      <w:pPr>
        <w:spacing w:after="0" w:line="240" w:lineRule="auto"/>
        <w:jc w:val="both"/>
        <w:rPr>
          <w:rFonts w:eastAsia="Times New Roman" w:cstheme="minorHAnsi"/>
          <w:sz w:val="24"/>
          <w:szCs w:val="24"/>
          <w:lang w:eastAsia="it-IT"/>
        </w:rPr>
      </w:pPr>
    </w:p>
    <w:p w14:paraId="023D2C26" w14:textId="77777777" w:rsidR="00802CC0" w:rsidRDefault="00802CC0" w:rsidP="00DC2D16">
      <w:pPr>
        <w:spacing w:after="0" w:line="240" w:lineRule="auto"/>
        <w:jc w:val="both"/>
        <w:rPr>
          <w:rFonts w:eastAsia="Times New Roman" w:cstheme="minorHAnsi"/>
          <w:sz w:val="24"/>
          <w:szCs w:val="24"/>
          <w:lang w:eastAsia="it-IT"/>
        </w:rPr>
      </w:pPr>
    </w:p>
    <w:p w14:paraId="7FD354FD" w14:textId="77777777" w:rsidR="00802CC0" w:rsidRDefault="00802CC0" w:rsidP="00DC2D16">
      <w:pPr>
        <w:spacing w:after="0" w:line="240" w:lineRule="auto"/>
        <w:jc w:val="both"/>
        <w:rPr>
          <w:rFonts w:eastAsia="Times New Roman" w:cstheme="minorHAnsi"/>
          <w:sz w:val="24"/>
          <w:szCs w:val="24"/>
          <w:lang w:eastAsia="it-IT"/>
        </w:rPr>
      </w:pPr>
    </w:p>
    <w:p w14:paraId="69706E0A" w14:textId="77777777" w:rsidR="00802CC0" w:rsidRDefault="00802CC0" w:rsidP="00DC2D16">
      <w:pPr>
        <w:spacing w:after="0" w:line="240" w:lineRule="auto"/>
        <w:jc w:val="both"/>
        <w:rPr>
          <w:rFonts w:eastAsia="Times New Roman" w:cstheme="minorHAnsi"/>
          <w:sz w:val="24"/>
          <w:szCs w:val="24"/>
          <w:lang w:eastAsia="it-IT"/>
        </w:rPr>
      </w:pPr>
    </w:p>
    <w:p w14:paraId="193A576B" w14:textId="71EAEF79" w:rsidR="00802CC0" w:rsidRDefault="00802CC0" w:rsidP="00DC2D16">
      <w:pPr>
        <w:spacing w:after="0" w:line="240" w:lineRule="auto"/>
        <w:jc w:val="both"/>
        <w:rPr>
          <w:rFonts w:eastAsia="Times New Roman" w:cstheme="minorHAnsi"/>
          <w:sz w:val="24"/>
          <w:szCs w:val="24"/>
          <w:lang w:eastAsia="it-IT"/>
        </w:rPr>
      </w:pPr>
    </w:p>
    <w:p w14:paraId="5CF1EF2A" w14:textId="1226695B" w:rsidR="00E107DD" w:rsidRDefault="00E107DD" w:rsidP="00DC2D16">
      <w:pPr>
        <w:spacing w:after="0" w:line="240" w:lineRule="auto"/>
        <w:jc w:val="both"/>
        <w:rPr>
          <w:rFonts w:eastAsia="Times New Roman" w:cstheme="minorHAnsi"/>
          <w:sz w:val="24"/>
          <w:szCs w:val="24"/>
          <w:lang w:eastAsia="it-IT"/>
        </w:rPr>
      </w:pPr>
    </w:p>
    <w:p w14:paraId="66A48785" w14:textId="61C405D0" w:rsidR="00E107DD" w:rsidRDefault="00E107DD" w:rsidP="00DC2D16">
      <w:pPr>
        <w:spacing w:after="0" w:line="240" w:lineRule="auto"/>
        <w:jc w:val="both"/>
        <w:rPr>
          <w:rFonts w:eastAsia="Times New Roman" w:cstheme="minorHAnsi"/>
          <w:sz w:val="24"/>
          <w:szCs w:val="24"/>
          <w:lang w:eastAsia="it-IT"/>
        </w:rPr>
      </w:pPr>
    </w:p>
    <w:p w14:paraId="381FE071" w14:textId="77777777" w:rsidR="00E107DD" w:rsidRDefault="00E107DD" w:rsidP="00DC2D16">
      <w:pPr>
        <w:spacing w:after="0" w:line="240" w:lineRule="auto"/>
        <w:jc w:val="both"/>
        <w:rPr>
          <w:rFonts w:eastAsia="Times New Roman" w:cstheme="minorHAnsi"/>
          <w:sz w:val="24"/>
          <w:szCs w:val="24"/>
          <w:lang w:eastAsia="it-IT"/>
        </w:rPr>
      </w:pPr>
    </w:p>
    <w:p w14:paraId="6E3858EB" w14:textId="77777777" w:rsidR="00802CC0" w:rsidRDefault="00802CC0" w:rsidP="00DC2D16">
      <w:pPr>
        <w:spacing w:after="0" w:line="240" w:lineRule="auto"/>
        <w:jc w:val="both"/>
        <w:rPr>
          <w:rFonts w:eastAsia="Times New Roman" w:cstheme="minorHAnsi"/>
          <w:sz w:val="24"/>
          <w:szCs w:val="24"/>
          <w:lang w:eastAsia="it-IT"/>
        </w:rPr>
      </w:pPr>
    </w:p>
    <w:p w14:paraId="02B8204B" w14:textId="77777777" w:rsidR="00802CC0" w:rsidRDefault="00802CC0" w:rsidP="00DC2D16">
      <w:pPr>
        <w:spacing w:after="0" w:line="240" w:lineRule="auto"/>
        <w:jc w:val="both"/>
        <w:rPr>
          <w:rFonts w:eastAsia="Times New Roman" w:cstheme="minorHAnsi"/>
          <w:sz w:val="24"/>
          <w:szCs w:val="24"/>
          <w:lang w:eastAsia="it-IT"/>
        </w:rPr>
      </w:pPr>
    </w:p>
    <w:p w14:paraId="6CBB8687" w14:textId="77777777" w:rsidR="00802CC0" w:rsidRDefault="00802CC0" w:rsidP="00DC2D16">
      <w:pPr>
        <w:spacing w:after="0" w:line="240" w:lineRule="auto"/>
        <w:jc w:val="both"/>
        <w:rPr>
          <w:rFonts w:eastAsia="Times New Roman" w:cstheme="minorHAnsi"/>
          <w:sz w:val="24"/>
          <w:szCs w:val="24"/>
          <w:lang w:eastAsia="it-IT"/>
        </w:rPr>
      </w:pPr>
    </w:p>
    <w:p w14:paraId="7124EC78" w14:textId="77777777" w:rsidR="00802CC0" w:rsidRDefault="00802CC0" w:rsidP="00DC2D16">
      <w:pPr>
        <w:spacing w:after="0" w:line="240" w:lineRule="auto"/>
        <w:jc w:val="both"/>
        <w:rPr>
          <w:rFonts w:eastAsia="Times New Roman" w:cstheme="minorHAnsi"/>
          <w:sz w:val="24"/>
          <w:szCs w:val="24"/>
          <w:lang w:eastAsia="it-IT"/>
        </w:rPr>
      </w:pPr>
    </w:p>
    <w:p w14:paraId="30909914" w14:textId="77777777" w:rsidR="00802CC0" w:rsidRDefault="00802CC0" w:rsidP="00DC2D16">
      <w:pPr>
        <w:spacing w:after="0" w:line="240" w:lineRule="auto"/>
        <w:jc w:val="both"/>
        <w:rPr>
          <w:rFonts w:eastAsia="Times New Roman" w:cstheme="minorHAnsi"/>
          <w:sz w:val="24"/>
          <w:szCs w:val="24"/>
          <w:lang w:eastAsia="it-IT"/>
        </w:rPr>
      </w:pPr>
    </w:p>
    <w:p w14:paraId="364D53E1" w14:textId="77777777" w:rsidR="00802CC0" w:rsidRDefault="00802CC0" w:rsidP="00DC2D16">
      <w:pPr>
        <w:spacing w:after="0" w:line="240" w:lineRule="auto"/>
        <w:jc w:val="both"/>
        <w:rPr>
          <w:rFonts w:eastAsia="Times New Roman" w:cstheme="minorHAnsi"/>
          <w:sz w:val="24"/>
          <w:szCs w:val="24"/>
          <w:lang w:eastAsia="it-IT"/>
        </w:rPr>
      </w:pPr>
    </w:p>
    <w:p w14:paraId="4F97C0BE" w14:textId="77777777" w:rsidR="00802CC0" w:rsidRDefault="00802CC0" w:rsidP="00DC2D16">
      <w:pPr>
        <w:spacing w:after="0" w:line="240" w:lineRule="auto"/>
        <w:jc w:val="both"/>
        <w:rPr>
          <w:rFonts w:eastAsia="Times New Roman" w:cstheme="minorHAnsi"/>
          <w:sz w:val="24"/>
          <w:szCs w:val="24"/>
          <w:lang w:eastAsia="it-IT"/>
        </w:rPr>
      </w:pPr>
    </w:p>
    <w:p w14:paraId="0BCA2958" w14:textId="77777777" w:rsidR="00802CC0" w:rsidRDefault="00802CC0" w:rsidP="00DC2D16">
      <w:pPr>
        <w:spacing w:after="0" w:line="240" w:lineRule="auto"/>
        <w:jc w:val="both"/>
        <w:rPr>
          <w:rFonts w:eastAsia="Times New Roman" w:cstheme="minorHAnsi"/>
          <w:sz w:val="24"/>
          <w:szCs w:val="24"/>
          <w:lang w:eastAsia="it-IT"/>
        </w:rPr>
      </w:pPr>
    </w:p>
    <w:p w14:paraId="65A0D328" w14:textId="77777777" w:rsidR="00802CC0" w:rsidRDefault="00802CC0" w:rsidP="00DC2D16">
      <w:pPr>
        <w:spacing w:after="0" w:line="240" w:lineRule="auto"/>
        <w:jc w:val="both"/>
        <w:rPr>
          <w:rFonts w:eastAsia="Times New Roman" w:cstheme="minorHAnsi"/>
          <w:sz w:val="24"/>
          <w:szCs w:val="24"/>
          <w:lang w:eastAsia="it-IT"/>
        </w:rPr>
      </w:pPr>
    </w:p>
    <w:p w14:paraId="7734918A" w14:textId="6E60FEB3" w:rsidR="00802CC0" w:rsidRDefault="00802CC0" w:rsidP="00DC2D16">
      <w:pPr>
        <w:keepNext/>
        <w:spacing w:after="0" w:line="240" w:lineRule="auto"/>
        <w:jc w:val="center"/>
        <w:outlineLvl w:val="1"/>
        <w:rPr>
          <w:rFonts w:eastAsia="Times New Roman" w:cstheme="minorHAnsi"/>
          <w:bCs/>
          <w:sz w:val="24"/>
          <w:szCs w:val="24"/>
          <w:lang w:eastAsia="it-IT"/>
        </w:rPr>
      </w:pPr>
      <w:r w:rsidRPr="005414E0">
        <w:rPr>
          <w:rFonts w:eastAsia="Times New Roman" w:cstheme="minorHAnsi"/>
          <w:bCs/>
          <w:sz w:val="24"/>
          <w:szCs w:val="24"/>
          <w:lang w:eastAsia="it-IT"/>
        </w:rPr>
        <w:lastRenderedPageBreak/>
        <w:t>SERVIZ</w:t>
      </w:r>
      <w:r w:rsidR="00A92C67">
        <w:rPr>
          <w:rFonts w:eastAsia="Times New Roman" w:cstheme="minorHAnsi"/>
          <w:bCs/>
          <w:sz w:val="24"/>
          <w:szCs w:val="24"/>
          <w:lang w:eastAsia="it-IT"/>
        </w:rPr>
        <w:t>I</w:t>
      </w:r>
      <w:r w:rsidRPr="005414E0">
        <w:rPr>
          <w:rFonts w:eastAsia="Times New Roman" w:cstheme="minorHAnsi"/>
          <w:bCs/>
          <w:sz w:val="24"/>
          <w:szCs w:val="24"/>
          <w:lang w:eastAsia="it-IT"/>
        </w:rPr>
        <w:t>O MANUTENZIONE DEL VERDE PISTA CICLABILE</w:t>
      </w:r>
      <w:r w:rsidR="00F70A3B">
        <w:rPr>
          <w:rFonts w:eastAsia="Times New Roman" w:cstheme="minorHAnsi"/>
          <w:bCs/>
          <w:sz w:val="24"/>
          <w:szCs w:val="24"/>
          <w:lang w:eastAsia="it-IT"/>
        </w:rPr>
        <w:t xml:space="preserve"> – ATTIVITA’ FUORI DAL PERIMETRO MTR</w:t>
      </w:r>
    </w:p>
    <w:p w14:paraId="36C044A2" w14:textId="602E4CF7" w:rsidR="00802CC0" w:rsidRDefault="00802CC0" w:rsidP="00DC2D16">
      <w:pPr>
        <w:spacing w:after="0" w:line="240" w:lineRule="auto"/>
        <w:jc w:val="both"/>
        <w:rPr>
          <w:rFonts w:eastAsia="Times New Roman" w:cstheme="minorHAnsi"/>
          <w:sz w:val="24"/>
          <w:szCs w:val="24"/>
          <w:lang w:eastAsia="it-IT"/>
        </w:rPr>
      </w:pPr>
    </w:p>
    <w:p w14:paraId="0E0E0AE0" w14:textId="77777777" w:rsidR="00E107DD" w:rsidRDefault="00E107DD" w:rsidP="00DC2D16">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14:paraId="6B4B875B" w14:textId="77777777" w:rsidR="00E107DD" w:rsidRDefault="00E107DD" w:rsidP="00DC2D16">
      <w:pPr>
        <w:spacing w:after="0" w:line="240" w:lineRule="auto"/>
        <w:jc w:val="both"/>
        <w:rPr>
          <w:rFonts w:eastAsia="Times New Roman" w:cstheme="minorHAnsi"/>
          <w:sz w:val="24"/>
          <w:szCs w:val="24"/>
          <w:lang w:eastAsia="it-IT"/>
        </w:rPr>
      </w:pPr>
    </w:p>
    <w:p w14:paraId="0915CB1A" w14:textId="77777777" w:rsidR="00802CC0" w:rsidRDefault="00802CC0" w:rsidP="00DC2D16">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14:paraId="241D6C87" w14:textId="77777777" w:rsidR="00802CC0" w:rsidRPr="005414E0" w:rsidRDefault="00802CC0" w:rsidP="00DC2D16">
      <w:pPr>
        <w:widowControl w:val="0"/>
        <w:tabs>
          <w:tab w:val="left" w:pos="-2700"/>
        </w:tabs>
        <w:spacing w:after="0" w:line="240" w:lineRule="auto"/>
        <w:ind w:right="27"/>
        <w:jc w:val="both"/>
        <w:rPr>
          <w:rFonts w:cstheme="minorHAnsi"/>
          <w:bCs/>
          <w:iCs/>
          <w:sz w:val="24"/>
          <w:szCs w:val="24"/>
        </w:rPr>
      </w:pPr>
      <w:r w:rsidRPr="005414E0">
        <w:rPr>
          <w:rFonts w:cstheme="minorHAnsi"/>
          <w:bCs/>
          <w:iCs/>
          <w:sz w:val="24"/>
          <w:szCs w:val="24"/>
        </w:rPr>
        <w:t>Il servizio prevede:</w:t>
      </w:r>
    </w:p>
    <w:p w14:paraId="17D946D8" w14:textId="77777777" w:rsidR="00802CC0" w:rsidRPr="005414E0" w:rsidRDefault="00802CC0" w:rsidP="00DC2D16">
      <w:pPr>
        <w:widowControl w:val="0"/>
        <w:tabs>
          <w:tab w:val="left" w:pos="-2700"/>
        </w:tabs>
        <w:spacing w:after="0" w:line="240" w:lineRule="auto"/>
        <w:ind w:left="284" w:right="27" w:hanging="284"/>
        <w:jc w:val="both"/>
        <w:rPr>
          <w:rFonts w:cstheme="minorHAnsi"/>
          <w:bCs/>
          <w:iCs/>
          <w:sz w:val="24"/>
          <w:szCs w:val="24"/>
        </w:rPr>
      </w:pPr>
      <w:r w:rsidRPr="005414E0">
        <w:rPr>
          <w:rFonts w:cstheme="minorHAnsi"/>
          <w:bCs/>
          <w:iCs/>
          <w:sz w:val="24"/>
          <w:szCs w:val="24"/>
        </w:rPr>
        <w:t xml:space="preserve">- </w:t>
      </w:r>
      <w:r w:rsidRPr="005414E0">
        <w:rPr>
          <w:rFonts w:cstheme="minorHAnsi"/>
          <w:bCs/>
          <w:iCs/>
          <w:sz w:val="24"/>
          <w:szCs w:val="24"/>
        </w:rPr>
        <w:tab/>
        <w:t xml:space="preserve">n. 4 interventi/anno di </w:t>
      </w:r>
      <w:proofErr w:type="spellStart"/>
      <w:r w:rsidRPr="005414E0">
        <w:rPr>
          <w:rFonts w:cstheme="minorHAnsi"/>
          <w:bCs/>
          <w:iCs/>
          <w:sz w:val="24"/>
          <w:szCs w:val="24"/>
        </w:rPr>
        <w:t>decespugliamento</w:t>
      </w:r>
      <w:proofErr w:type="spellEnd"/>
      <w:r w:rsidRPr="005414E0">
        <w:rPr>
          <w:rFonts w:cstheme="minorHAnsi"/>
          <w:bCs/>
          <w:iCs/>
          <w:sz w:val="24"/>
          <w:szCs w:val="24"/>
        </w:rPr>
        <w:t xml:space="preserve"> del verde spontaneo lungo la pista ciclabile, mediante utilizzo di automezzo meccanico e con l’ausilio di personale a terra munito di decespugliatore portatile per rifinire i tratti del bordo stradale non raggiungibili da automezzo meccanico; </w:t>
      </w:r>
    </w:p>
    <w:p w14:paraId="057F911B" w14:textId="77777777" w:rsidR="00802CC0" w:rsidRPr="005414E0" w:rsidRDefault="00802CC0" w:rsidP="00DC2D16">
      <w:pPr>
        <w:widowControl w:val="0"/>
        <w:tabs>
          <w:tab w:val="left" w:pos="-2700"/>
        </w:tabs>
        <w:spacing w:after="0" w:line="240" w:lineRule="auto"/>
        <w:ind w:left="284" w:right="27" w:hanging="284"/>
        <w:jc w:val="both"/>
        <w:rPr>
          <w:rFonts w:cstheme="minorHAnsi"/>
          <w:bCs/>
          <w:iCs/>
          <w:sz w:val="24"/>
          <w:szCs w:val="24"/>
        </w:rPr>
      </w:pPr>
      <w:r w:rsidRPr="005414E0">
        <w:rPr>
          <w:rFonts w:cstheme="minorHAnsi"/>
          <w:bCs/>
          <w:iCs/>
          <w:sz w:val="24"/>
          <w:szCs w:val="24"/>
        </w:rPr>
        <w:t xml:space="preserve">- </w:t>
      </w:r>
      <w:r w:rsidRPr="005414E0">
        <w:rPr>
          <w:rFonts w:cstheme="minorHAnsi"/>
          <w:bCs/>
          <w:iCs/>
          <w:sz w:val="24"/>
          <w:szCs w:val="24"/>
        </w:rPr>
        <w:tab/>
        <w:t>n. 1 intervento/anno di spalcatura degli alberi presenti lungo la pista ciclabile, eseguita con mezzi meccanici.</w:t>
      </w:r>
    </w:p>
    <w:p w14:paraId="09EE7AF9" w14:textId="77777777" w:rsidR="00802CC0" w:rsidRDefault="00802CC0" w:rsidP="00DC2D16">
      <w:pPr>
        <w:keepNext/>
        <w:spacing w:after="0" w:line="240" w:lineRule="auto"/>
        <w:outlineLvl w:val="1"/>
        <w:rPr>
          <w:rFonts w:eastAsia="Times New Roman" w:cstheme="minorHAnsi"/>
          <w:bCs/>
          <w:iCs/>
          <w:sz w:val="24"/>
          <w:szCs w:val="24"/>
          <w:lang w:eastAsia="it-IT"/>
        </w:rPr>
      </w:pPr>
    </w:p>
    <w:p w14:paraId="1CF064D9" w14:textId="77777777" w:rsidR="00802CC0" w:rsidRDefault="00802CC0" w:rsidP="00DC2D16">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w:t>
      </w:r>
    </w:p>
    <w:p w14:paraId="4D5989C2" w14:textId="77777777" w:rsidR="00802CC0" w:rsidRPr="005414E0" w:rsidRDefault="00802CC0" w:rsidP="00DC2D16">
      <w:pPr>
        <w:widowControl w:val="0"/>
        <w:tabs>
          <w:tab w:val="left" w:pos="-2700"/>
        </w:tabs>
        <w:spacing w:after="0" w:line="240" w:lineRule="auto"/>
        <w:ind w:right="27"/>
        <w:jc w:val="both"/>
        <w:rPr>
          <w:rFonts w:cstheme="minorHAnsi"/>
          <w:bCs/>
          <w:iCs/>
          <w:sz w:val="24"/>
          <w:szCs w:val="24"/>
        </w:rPr>
      </w:pPr>
      <w:r w:rsidRPr="005414E0">
        <w:rPr>
          <w:rFonts w:cstheme="minorHAnsi"/>
          <w:bCs/>
          <w:iCs/>
          <w:sz w:val="24"/>
          <w:szCs w:val="24"/>
        </w:rPr>
        <w:t>La frequenza del servizio dovrà rispettare la seguente dinamica:</w:t>
      </w:r>
    </w:p>
    <w:p w14:paraId="7F06C8C4" w14:textId="77777777" w:rsidR="00802CC0" w:rsidRDefault="00802CC0" w:rsidP="00DC2D16">
      <w:pPr>
        <w:widowControl w:val="0"/>
        <w:tabs>
          <w:tab w:val="left" w:pos="-2700"/>
        </w:tabs>
        <w:spacing w:after="0" w:line="240" w:lineRule="auto"/>
        <w:ind w:right="27"/>
        <w:jc w:val="both"/>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02CC0" w14:paraId="05E9E986" w14:textId="77777777" w:rsidTr="005A029A">
        <w:trPr>
          <w:jc w:val="center"/>
        </w:trPr>
        <w:tc>
          <w:tcPr>
            <w:tcW w:w="4889" w:type="dxa"/>
            <w:tcBorders>
              <w:top w:val="single" w:sz="4" w:space="0" w:color="auto"/>
              <w:left w:val="single" w:sz="4" w:space="0" w:color="auto"/>
              <w:bottom w:val="single" w:sz="4" w:space="0" w:color="auto"/>
              <w:right w:val="single" w:sz="4" w:space="0" w:color="auto"/>
            </w:tcBorders>
            <w:hideMark/>
          </w:tcPr>
          <w:p w14:paraId="4250F99E" w14:textId="77777777" w:rsidR="00802CC0" w:rsidRPr="00604F9A" w:rsidRDefault="00802CC0" w:rsidP="00DC2D16">
            <w:pPr>
              <w:spacing w:after="0" w:line="240" w:lineRule="auto"/>
              <w:jc w:val="center"/>
              <w:rPr>
                <w:rFonts w:eastAsia="Times New Roman" w:cstheme="minorHAnsi"/>
                <w:b/>
                <w:sz w:val="24"/>
                <w:szCs w:val="24"/>
                <w:lang w:eastAsia="it-IT"/>
              </w:rPr>
            </w:pPr>
            <w:r w:rsidRPr="00604F9A">
              <w:rPr>
                <w:rFonts w:eastAsia="Times New Roman" w:cstheme="minorHAnsi"/>
                <w:b/>
                <w:sz w:val="24"/>
                <w:szCs w:val="24"/>
                <w:lang w:eastAsia="it-IT"/>
              </w:rPr>
              <w:t>Servizio</w:t>
            </w:r>
          </w:p>
        </w:tc>
        <w:tc>
          <w:tcPr>
            <w:tcW w:w="4889" w:type="dxa"/>
            <w:tcBorders>
              <w:top w:val="single" w:sz="4" w:space="0" w:color="auto"/>
              <w:left w:val="single" w:sz="4" w:space="0" w:color="auto"/>
              <w:bottom w:val="single" w:sz="4" w:space="0" w:color="auto"/>
              <w:right w:val="single" w:sz="4" w:space="0" w:color="auto"/>
            </w:tcBorders>
            <w:hideMark/>
          </w:tcPr>
          <w:p w14:paraId="37850A53" w14:textId="77777777" w:rsidR="00802CC0" w:rsidRPr="00604F9A" w:rsidRDefault="00802CC0" w:rsidP="00DC2D16">
            <w:pPr>
              <w:spacing w:after="0" w:line="240" w:lineRule="auto"/>
              <w:jc w:val="center"/>
              <w:rPr>
                <w:rFonts w:eastAsia="Times New Roman" w:cstheme="minorHAnsi"/>
                <w:b/>
                <w:sz w:val="24"/>
                <w:szCs w:val="24"/>
                <w:lang w:eastAsia="it-IT"/>
              </w:rPr>
            </w:pPr>
            <w:r w:rsidRPr="00604F9A">
              <w:rPr>
                <w:rFonts w:eastAsia="Times New Roman" w:cstheme="minorHAnsi"/>
                <w:b/>
                <w:sz w:val="24"/>
                <w:szCs w:val="24"/>
                <w:lang w:eastAsia="it-IT"/>
              </w:rPr>
              <w:t>Frequenza</w:t>
            </w:r>
          </w:p>
        </w:tc>
      </w:tr>
      <w:tr w:rsidR="00802CC0" w:rsidRPr="0022640B" w14:paraId="31A0F0DF" w14:textId="77777777" w:rsidTr="005A029A">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hideMark/>
          </w:tcPr>
          <w:p w14:paraId="79B06536" w14:textId="77777777" w:rsidR="00802CC0" w:rsidRPr="005414E0" w:rsidRDefault="00802CC0" w:rsidP="00DC2D16">
            <w:pPr>
              <w:spacing w:after="0" w:line="240" w:lineRule="auto"/>
              <w:jc w:val="center"/>
              <w:rPr>
                <w:rFonts w:eastAsia="Times New Roman" w:cstheme="minorHAnsi"/>
                <w:sz w:val="24"/>
                <w:szCs w:val="24"/>
                <w:lang w:eastAsia="it-IT"/>
              </w:rPr>
            </w:pPr>
            <w:proofErr w:type="spellStart"/>
            <w:r w:rsidRPr="005414E0">
              <w:rPr>
                <w:rFonts w:eastAsia="Times New Roman" w:cstheme="minorHAnsi"/>
                <w:sz w:val="24"/>
                <w:szCs w:val="24"/>
                <w:lang w:eastAsia="it-IT"/>
              </w:rPr>
              <w:t>Decespugliamento</w:t>
            </w:r>
            <w:proofErr w:type="spellEnd"/>
            <w:r w:rsidRPr="005414E0">
              <w:rPr>
                <w:rFonts w:eastAsia="Times New Roman" w:cstheme="minorHAnsi"/>
                <w:sz w:val="24"/>
                <w:szCs w:val="24"/>
                <w:lang w:eastAsia="it-IT"/>
              </w:rPr>
              <w:t xml:space="preserve"> verde spontaneo pista ciclabile</w:t>
            </w:r>
          </w:p>
        </w:tc>
        <w:tc>
          <w:tcPr>
            <w:tcW w:w="4889" w:type="dxa"/>
            <w:tcBorders>
              <w:top w:val="single" w:sz="4" w:space="0" w:color="auto"/>
              <w:left w:val="single" w:sz="4" w:space="0" w:color="auto"/>
              <w:bottom w:val="single" w:sz="4" w:space="0" w:color="auto"/>
              <w:right w:val="single" w:sz="4" w:space="0" w:color="auto"/>
            </w:tcBorders>
            <w:shd w:val="clear" w:color="auto" w:fill="FFFFFF"/>
            <w:hideMark/>
          </w:tcPr>
          <w:p w14:paraId="7F27B6E8" w14:textId="77777777" w:rsidR="00802CC0" w:rsidRPr="005414E0" w:rsidRDefault="00802CC0" w:rsidP="00DC2D16">
            <w:pPr>
              <w:spacing w:after="0" w:line="240" w:lineRule="auto"/>
              <w:jc w:val="center"/>
              <w:rPr>
                <w:rFonts w:eastAsia="Times New Roman" w:cstheme="minorHAnsi"/>
                <w:sz w:val="24"/>
                <w:szCs w:val="24"/>
                <w:lang w:eastAsia="it-IT"/>
              </w:rPr>
            </w:pPr>
            <w:r w:rsidRPr="005414E0">
              <w:rPr>
                <w:rFonts w:eastAsia="Times New Roman" w:cstheme="minorHAnsi"/>
                <w:sz w:val="24"/>
                <w:szCs w:val="24"/>
                <w:lang w:eastAsia="it-IT"/>
              </w:rPr>
              <w:t>4 interventi annui</w:t>
            </w:r>
          </w:p>
        </w:tc>
      </w:tr>
      <w:tr w:rsidR="00802CC0" w:rsidRPr="0022640B" w14:paraId="62F918D8" w14:textId="77777777" w:rsidTr="005A029A">
        <w:trPr>
          <w:jc w:val="center"/>
        </w:trPr>
        <w:tc>
          <w:tcPr>
            <w:tcW w:w="4889" w:type="dxa"/>
            <w:tcBorders>
              <w:top w:val="single" w:sz="4" w:space="0" w:color="auto"/>
              <w:left w:val="single" w:sz="4" w:space="0" w:color="auto"/>
              <w:bottom w:val="single" w:sz="4" w:space="0" w:color="auto"/>
              <w:right w:val="single" w:sz="4" w:space="0" w:color="auto"/>
            </w:tcBorders>
            <w:shd w:val="clear" w:color="auto" w:fill="auto"/>
            <w:hideMark/>
          </w:tcPr>
          <w:p w14:paraId="064567F8" w14:textId="77777777" w:rsidR="00802CC0" w:rsidRPr="005414E0" w:rsidRDefault="00802CC0" w:rsidP="00DC2D16">
            <w:pPr>
              <w:spacing w:after="0" w:line="240" w:lineRule="auto"/>
              <w:jc w:val="center"/>
              <w:rPr>
                <w:rFonts w:eastAsia="Times New Roman" w:cstheme="minorHAnsi"/>
                <w:sz w:val="24"/>
                <w:szCs w:val="24"/>
                <w:lang w:eastAsia="it-IT"/>
              </w:rPr>
            </w:pPr>
            <w:r w:rsidRPr="005414E0">
              <w:rPr>
                <w:rFonts w:eastAsia="Times New Roman" w:cstheme="minorHAnsi"/>
                <w:sz w:val="24"/>
                <w:szCs w:val="24"/>
                <w:lang w:eastAsia="it-IT"/>
              </w:rPr>
              <w:t>Spalcatura alberature pista ciclabile</w:t>
            </w:r>
          </w:p>
        </w:tc>
        <w:tc>
          <w:tcPr>
            <w:tcW w:w="4889" w:type="dxa"/>
            <w:tcBorders>
              <w:top w:val="single" w:sz="4" w:space="0" w:color="auto"/>
              <w:left w:val="single" w:sz="4" w:space="0" w:color="auto"/>
              <w:bottom w:val="single" w:sz="4" w:space="0" w:color="auto"/>
              <w:right w:val="single" w:sz="4" w:space="0" w:color="auto"/>
            </w:tcBorders>
            <w:shd w:val="clear" w:color="auto" w:fill="FFFFFF"/>
            <w:hideMark/>
          </w:tcPr>
          <w:p w14:paraId="2FB2371D" w14:textId="77777777" w:rsidR="00802CC0" w:rsidRPr="005414E0" w:rsidRDefault="00802CC0" w:rsidP="00DC2D16">
            <w:pPr>
              <w:spacing w:after="0" w:line="240" w:lineRule="auto"/>
              <w:jc w:val="center"/>
              <w:rPr>
                <w:rFonts w:eastAsia="Times New Roman" w:cstheme="minorHAnsi"/>
                <w:sz w:val="24"/>
                <w:szCs w:val="24"/>
                <w:lang w:eastAsia="it-IT"/>
              </w:rPr>
            </w:pPr>
            <w:r w:rsidRPr="005414E0">
              <w:rPr>
                <w:rFonts w:eastAsia="Times New Roman" w:cstheme="minorHAnsi"/>
                <w:sz w:val="24"/>
                <w:szCs w:val="24"/>
                <w:lang w:eastAsia="it-IT"/>
              </w:rPr>
              <w:t>1 intervento annuo</w:t>
            </w:r>
          </w:p>
        </w:tc>
      </w:tr>
    </w:tbl>
    <w:p w14:paraId="093AF0FC" w14:textId="77777777" w:rsidR="00802CC0" w:rsidRPr="0022640B" w:rsidRDefault="00802CC0" w:rsidP="00DC2D16">
      <w:pPr>
        <w:pStyle w:val="Corpotesto"/>
        <w:rPr>
          <w:rFonts w:ascii="Calibri" w:hAnsi="Calibri"/>
        </w:rPr>
      </w:pPr>
    </w:p>
    <w:p w14:paraId="2222A415" w14:textId="77777777" w:rsidR="001A6262" w:rsidRDefault="001A6262" w:rsidP="00DC2D16">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14:paraId="25FD7F8A" w14:textId="77777777" w:rsidR="001A6262" w:rsidRDefault="001A6262" w:rsidP="00DC2D16">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bookmarkStart w:id="34" w:name="_GoBack"/>
      <w:bookmarkEnd w:id="34"/>
    </w:p>
    <w:sectPr w:rsidR="001A6262" w:rsidSect="001A6262">
      <w:footerReference w:type="default" r:id="rId9"/>
      <w:pgSz w:w="11906" w:h="16838" w:code="9"/>
      <w:pgMar w:top="1077" w:right="1133"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FCC88" w14:textId="77777777" w:rsidR="005A029A" w:rsidRDefault="005A029A" w:rsidP="00AD60C7">
      <w:pPr>
        <w:spacing w:after="0" w:line="240" w:lineRule="auto"/>
      </w:pPr>
      <w:r>
        <w:separator/>
      </w:r>
    </w:p>
  </w:endnote>
  <w:endnote w:type="continuationSeparator" w:id="0">
    <w:p w14:paraId="6260AEC6" w14:textId="77777777" w:rsidR="005A029A" w:rsidRDefault="005A029A" w:rsidP="00AD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4969830"/>
      <w:docPartObj>
        <w:docPartGallery w:val="Page Numbers (Bottom of Page)"/>
        <w:docPartUnique/>
      </w:docPartObj>
    </w:sdtPr>
    <w:sdtEndPr/>
    <w:sdtContent>
      <w:p w14:paraId="37DE93F2" w14:textId="32F94362" w:rsidR="005A029A" w:rsidRDefault="005A029A">
        <w:pPr>
          <w:pStyle w:val="Pidipagina"/>
          <w:jc w:val="right"/>
        </w:pPr>
        <w:r>
          <w:fldChar w:fldCharType="begin"/>
        </w:r>
        <w:r>
          <w:instrText>PAGE   \* MERGEFORMAT</w:instrText>
        </w:r>
        <w:r>
          <w:fldChar w:fldCharType="separate"/>
        </w:r>
        <w:r w:rsidR="00DC2D16">
          <w:rPr>
            <w:noProof/>
          </w:rPr>
          <w:t>13</w:t>
        </w:r>
        <w:r>
          <w:fldChar w:fldCharType="end"/>
        </w:r>
      </w:p>
    </w:sdtContent>
  </w:sdt>
  <w:p w14:paraId="70DE7F48" w14:textId="77777777" w:rsidR="005A029A" w:rsidRDefault="005A029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EE8E8E" w14:textId="77777777" w:rsidR="005A029A" w:rsidRDefault="005A029A" w:rsidP="00AD60C7">
      <w:pPr>
        <w:spacing w:after="0" w:line="240" w:lineRule="auto"/>
      </w:pPr>
      <w:r>
        <w:separator/>
      </w:r>
    </w:p>
  </w:footnote>
  <w:footnote w:type="continuationSeparator" w:id="0">
    <w:p w14:paraId="264F96F2" w14:textId="77777777" w:rsidR="005A029A" w:rsidRDefault="005A029A" w:rsidP="00AD60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1F0"/>
    <w:multiLevelType w:val="hybridMultilevel"/>
    <w:tmpl w:val="CCCC6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22D1BD0"/>
    <w:multiLevelType w:val="hybridMultilevel"/>
    <w:tmpl w:val="46A20412"/>
    <w:lvl w:ilvl="0" w:tplc="04100001">
      <w:start w:val="1"/>
      <w:numFmt w:val="bullet"/>
      <w:lvlText w:val=""/>
      <w:lvlJc w:val="left"/>
      <w:pPr>
        <w:ind w:left="787" w:hanging="360"/>
      </w:pPr>
      <w:rPr>
        <w:rFonts w:ascii="Symbol" w:hAnsi="Symbol"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2">
    <w:nsid w:val="035E49A6"/>
    <w:multiLevelType w:val="hybridMultilevel"/>
    <w:tmpl w:val="6CE047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5733CD6"/>
    <w:multiLevelType w:val="hybridMultilevel"/>
    <w:tmpl w:val="37263A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6146103"/>
    <w:multiLevelType w:val="hybridMultilevel"/>
    <w:tmpl w:val="D35633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0B2F44CF"/>
    <w:multiLevelType w:val="hybridMultilevel"/>
    <w:tmpl w:val="153C2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003667E"/>
    <w:multiLevelType w:val="hybridMultilevel"/>
    <w:tmpl w:val="66C87E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A8C1EE9"/>
    <w:multiLevelType w:val="hybridMultilevel"/>
    <w:tmpl w:val="A9BAEAF6"/>
    <w:lvl w:ilvl="0" w:tplc="96D00D04">
      <w:start w:val="1"/>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ED347F1"/>
    <w:multiLevelType w:val="hybridMultilevel"/>
    <w:tmpl w:val="E15878EE"/>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9">
    <w:nsid w:val="20326323"/>
    <w:multiLevelType w:val="hybridMultilevel"/>
    <w:tmpl w:val="1BA4D100"/>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0">
    <w:nsid w:val="203954C8"/>
    <w:multiLevelType w:val="hybridMultilevel"/>
    <w:tmpl w:val="69347D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B42555"/>
    <w:multiLevelType w:val="singleLevel"/>
    <w:tmpl w:val="FFFFFFFF"/>
    <w:lvl w:ilvl="0">
      <w:numFmt w:val="bullet"/>
      <w:lvlText w:val="-"/>
      <w:lvlJc w:val="left"/>
      <w:pPr>
        <w:ind w:left="360" w:hanging="360"/>
      </w:pPr>
      <w:rPr>
        <w:rFonts w:ascii="Times New Roman" w:eastAsia="Times New Roman" w:hAnsi="Times New Roman" w:cs="Times New Roman" w:hint="default"/>
      </w:rPr>
    </w:lvl>
  </w:abstractNum>
  <w:abstractNum w:abstractNumId="12">
    <w:nsid w:val="27243922"/>
    <w:multiLevelType w:val="hybridMultilevel"/>
    <w:tmpl w:val="36CA2C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D1D7C37"/>
    <w:multiLevelType w:val="hybridMultilevel"/>
    <w:tmpl w:val="1EA87CB6"/>
    <w:lvl w:ilvl="0" w:tplc="BE1A6946">
      <w:numFmt w:val="bullet"/>
      <w:lvlText w:val="-"/>
      <w:lvlJc w:val="left"/>
      <w:pPr>
        <w:tabs>
          <w:tab w:val="num" w:pos="2340"/>
        </w:tabs>
        <w:ind w:left="2340" w:hanging="360"/>
      </w:pPr>
      <w:rPr>
        <w:rFonts w:ascii="Times New Roman" w:eastAsia="Times New Roman" w:hAnsi="Times New Roman" w:cs="Times New Roman" w:hint="default"/>
      </w:rPr>
    </w:lvl>
    <w:lvl w:ilvl="1" w:tplc="04100003" w:tentative="1">
      <w:start w:val="1"/>
      <w:numFmt w:val="bullet"/>
      <w:lvlText w:val="o"/>
      <w:lvlJc w:val="left"/>
      <w:pPr>
        <w:tabs>
          <w:tab w:val="num" w:pos="3060"/>
        </w:tabs>
        <w:ind w:left="3060" w:hanging="360"/>
      </w:pPr>
      <w:rPr>
        <w:rFonts w:ascii="Courier New" w:hAnsi="Courier New" w:hint="default"/>
      </w:rPr>
    </w:lvl>
    <w:lvl w:ilvl="2" w:tplc="04100005" w:tentative="1">
      <w:start w:val="1"/>
      <w:numFmt w:val="bullet"/>
      <w:lvlText w:val=""/>
      <w:lvlJc w:val="left"/>
      <w:pPr>
        <w:tabs>
          <w:tab w:val="num" w:pos="3780"/>
        </w:tabs>
        <w:ind w:left="3780" w:hanging="360"/>
      </w:pPr>
      <w:rPr>
        <w:rFonts w:ascii="Wingdings" w:hAnsi="Wingdings" w:hint="default"/>
      </w:rPr>
    </w:lvl>
    <w:lvl w:ilvl="3" w:tplc="04100001" w:tentative="1">
      <w:start w:val="1"/>
      <w:numFmt w:val="bullet"/>
      <w:lvlText w:val=""/>
      <w:lvlJc w:val="left"/>
      <w:pPr>
        <w:tabs>
          <w:tab w:val="num" w:pos="4500"/>
        </w:tabs>
        <w:ind w:left="4500" w:hanging="360"/>
      </w:pPr>
      <w:rPr>
        <w:rFonts w:ascii="Symbol" w:hAnsi="Symbol" w:hint="default"/>
      </w:rPr>
    </w:lvl>
    <w:lvl w:ilvl="4" w:tplc="04100003" w:tentative="1">
      <w:start w:val="1"/>
      <w:numFmt w:val="bullet"/>
      <w:lvlText w:val="o"/>
      <w:lvlJc w:val="left"/>
      <w:pPr>
        <w:tabs>
          <w:tab w:val="num" w:pos="5220"/>
        </w:tabs>
        <w:ind w:left="5220" w:hanging="360"/>
      </w:pPr>
      <w:rPr>
        <w:rFonts w:ascii="Courier New" w:hAnsi="Courier New" w:hint="default"/>
      </w:rPr>
    </w:lvl>
    <w:lvl w:ilvl="5" w:tplc="04100005" w:tentative="1">
      <w:start w:val="1"/>
      <w:numFmt w:val="bullet"/>
      <w:lvlText w:val=""/>
      <w:lvlJc w:val="left"/>
      <w:pPr>
        <w:tabs>
          <w:tab w:val="num" w:pos="5940"/>
        </w:tabs>
        <w:ind w:left="5940" w:hanging="360"/>
      </w:pPr>
      <w:rPr>
        <w:rFonts w:ascii="Wingdings" w:hAnsi="Wingdings" w:hint="default"/>
      </w:rPr>
    </w:lvl>
    <w:lvl w:ilvl="6" w:tplc="04100001" w:tentative="1">
      <w:start w:val="1"/>
      <w:numFmt w:val="bullet"/>
      <w:lvlText w:val=""/>
      <w:lvlJc w:val="left"/>
      <w:pPr>
        <w:tabs>
          <w:tab w:val="num" w:pos="6660"/>
        </w:tabs>
        <w:ind w:left="6660" w:hanging="360"/>
      </w:pPr>
      <w:rPr>
        <w:rFonts w:ascii="Symbol" w:hAnsi="Symbol" w:hint="default"/>
      </w:rPr>
    </w:lvl>
    <w:lvl w:ilvl="7" w:tplc="04100003" w:tentative="1">
      <w:start w:val="1"/>
      <w:numFmt w:val="bullet"/>
      <w:lvlText w:val="o"/>
      <w:lvlJc w:val="left"/>
      <w:pPr>
        <w:tabs>
          <w:tab w:val="num" w:pos="7380"/>
        </w:tabs>
        <w:ind w:left="7380" w:hanging="360"/>
      </w:pPr>
      <w:rPr>
        <w:rFonts w:ascii="Courier New" w:hAnsi="Courier New" w:hint="default"/>
      </w:rPr>
    </w:lvl>
    <w:lvl w:ilvl="8" w:tplc="04100005" w:tentative="1">
      <w:start w:val="1"/>
      <w:numFmt w:val="bullet"/>
      <w:lvlText w:val=""/>
      <w:lvlJc w:val="left"/>
      <w:pPr>
        <w:tabs>
          <w:tab w:val="num" w:pos="8100"/>
        </w:tabs>
        <w:ind w:left="8100" w:hanging="360"/>
      </w:pPr>
      <w:rPr>
        <w:rFonts w:ascii="Wingdings" w:hAnsi="Wingdings" w:hint="default"/>
      </w:rPr>
    </w:lvl>
  </w:abstractNum>
  <w:abstractNum w:abstractNumId="14">
    <w:nsid w:val="2EF41196"/>
    <w:multiLevelType w:val="hybridMultilevel"/>
    <w:tmpl w:val="CE08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3A27A80"/>
    <w:multiLevelType w:val="hybridMultilevel"/>
    <w:tmpl w:val="746828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C3B618A"/>
    <w:multiLevelType w:val="hybridMultilevel"/>
    <w:tmpl w:val="4F8E7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nsid w:val="40BB18E6"/>
    <w:multiLevelType w:val="hybridMultilevel"/>
    <w:tmpl w:val="0CB6E35C"/>
    <w:lvl w:ilvl="0" w:tplc="288CF628">
      <w:numFmt w:val="bullet"/>
      <w:lvlText w:val="-"/>
      <w:lvlJc w:val="left"/>
      <w:pPr>
        <w:ind w:left="720" w:hanging="360"/>
      </w:pPr>
      <w:rPr>
        <w:rFonts w:ascii="Helvetica" w:eastAsiaTheme="minorHAnsi"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9D47DAD"/>
    <w:multiLevelType w:val="hybridMultilevel"/>
    <w:tmpl w:val="207A73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4CBB739E"/>
    <w:multiLevelType w:val="hybridMultilevel"/>
    <w:tmpl w:val="F76A3DCE"/>
    <w:lvl w:ilvl="0" w:tplc="A0742252">
      <w:start w:val="1"/>
      <w:numFmt w:val="decimal"/>
      <w:lvlText w:val="%1."/>
      <w:lvlJc w:val="left"/>
      <w:pPr>
        <w:ind w:left="700" w:hanging="70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nsid w:val="4E7E78B9"/>
    <w:multiLevelType w:val="hybridMultilevel"/>
    <w:tmpl w:val="2D94EC00"/>
    <w:lvl w:ilvl="0" w:tplc="04100001">
      <w:start w:val="1"/>
      <w:numFmt w:val="bullet"/>
      <w:lvlText w:val=""/>
      <w:lvlJc w:val="left"/>
      <w:pPr>
        <w:ind w:left="854" w:hanging="360"/>
      </w:pPr>
      <w:rPr>
        <w:rFonts w:ascii="Symbol" w:hAnsi="Symbol" w:hint="default"/>
      </w:rPr>
    </w:lvl>
    <w:lvl w:ilvl="1" w:tplc="04100003" w:tentative="1">
      <w:start w:val="1"/>
      <w:numFmt w:val="bullet"/>
      <w:lvlText w:val="o"/>
      <w:lvlJc w:val="left"/>
      <w:pPr>
        <w:ind w:left="1574" w:hanging="360"/>
      </w:pPr>
      <w:rPr>
        <w:rFonts w:ascii="Courier New" w:hAnsi="Courier New" w:cs="Courier New" w:hint="default"/>
      </w:rPr>
    </w:lvl>
    <w:lvl w:ilvl="2" w:tplc="04100005" w:tentative="1">
      <w:start w:val="1"/>
      <w:numFmt w:val="bullet"/>
      <w:lvlText w:val=""/>
      <w:lvlJc w:val="left"/>
      <w:pPr>
        <w:ind w:left="2294" w:hanging="360"/>
      </w:pPr>
      <w:rPr>
        <w:rFonts w:ascii="Wingdings" w:hAnsi="Wingdings" w:hint="default"/>
      </w:rPr>
    </w:lvl>
    <w:lvl w:ilvl="3" w:tplc="04100001" w:tentative="1">
      <w:start w:val="1"/>
      <w:numFmt w:val="bullet"/>
      <w:lvlText w:val=""/>
      <w:lvlJc w:val="left"/>
      <w:pPr>
        <w:ind w:left="3014" w:hanging="360"/>
      </w:pPr>
      <w:rPr>
        <w:rFonts w:ascii="Symbol" w:hAnsi="Symbol" w:hint="default"/>
      </w:rPr>
    </w:lvl>
    <w:lvl w:ilvl="4" w:tplc="04100003" w:tentative="1">
      <w:start w:val="1"/>
      <w:numFmt w:val="bullet"/>
      <w:lvlText w:val="o"/>
      <w:lvlJc w:val="left"/>
      <w:pPr>
        <w:ind w:left="3734" w:hanging="360"/>
      </w:pPr>
      <w:rPr>
        <w:rFonts w:ascii="Courier New" w:hAnsi="Courier New" w:cs="Courier New" w:hint="default"/>
      </w:rPr>
    </w:lvl>
    <w:lvl w:ilvl="5" w:tplc="04100005" w:tentative="1">
      <w:start w:val="1"/>
      <w:numFmt w:val="bullet"/>
      <w:lvlText w:val=""/>
      <w:lvlJc w:val="left"/>
      <w:pPr>
        <w:ind w:left="4454" w:hanging="360"/>
      </w:pPr>
      <w:rPr>
        <w:rFonts w:ascii="Wingdings" w:hAnsi="Wingdings" w:hint="default"/>
      </w:rPr>
    </w:lvl>
    <w:lvl w:ilvl="6" w:tplc="04100001" w:tentative="1">
      <w:start w:val="1"/>
      <w:numFmt w:val="bullet"/>
      <w:lvlText w:val=""/>
      <w:lvlJc w:val="left"/>
      <w:pPr>
        <w:ind w:left="5174" w:hanging="360"/>
      </w:pPr>
      <w:rPr>
        <w:rFonts w:ascii="Symbol" w:hAnsi="Symbol" w:hint="default"/>
      </w:rPr>
    </w:lvl>
    <w:lvl w:ilvl="7" w:tplc="04100003" w:tentative="1">
      <w:start w:val="1"/>
      <w:numFmt w:val="bullet"/>
      <w:lvlText w:val="o"/>
      <w:lvlJc w:val="left"/>
      <w:pPr>
        <w:ind w:left="5894" w:hanging="360"/>
      </w:pPr>
      <w:rPr>
        <w:rFonts w:ascii="Courier New" w:hAnsi="Courier New" w:cs="Courier New" w:hint="default"/>
      </w:rPr>
    </w:lvl>
    <w:lvl w:ilvl="8" w:tplc="04100005" w:tentative="1">
      <w:start w:val="1"/>
      <w:numFmt w:val="bullet"/>
      <w:lvlText w:val=""/>
      <w:lvlJc w:val="left"/>
      <w:pPr>
        <w:ind w:left="6614" w:hanging="360"/>
      </w:pPr>
      <w:rPr>
        <w:rFonts w:ascii="Wingdings" w:hAnsi="Wingdings" w:hint="default"/>
      </w:rPr>
    </w:lvl>
  </w:abstractNum>
  <w:abstractNum w:abstractNumId="21">
    <w:nsid w:val="52B47FD1"/>
    <w:multiLevelType w:val="hybridMultilevel"/>
    <w:tmpl w:val="FE64D420"/>
    <w:lvl w:ilvl="0" w:tplc="3A1E00E8">
      <w:start w:val="1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42C7156"/>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55416093"/>
    <w:multiLevelType w:val="hybridMultilevel"/>
    <w:tmpl w:val="45042668"/>
    <w:lvl w:ilvl="0" w:tplc="E592D126">
      <w:start w:val="1"/>
      <w:numFmt w:val="upperLetter"/>
      <w:lvlText w:val="%1)"/>
      <w:lvlJc w:val="left"/>
      <w:pPr>
        <w:tabs>
          <w:tab w:val="num" w:pos="360"/>
        </w:tabs>
        <w:ind w:left="360" w:hanging="360"/>
      </w:pPr>
      <w:rPr>
        <w:rFonts w:hint="default"/>
      </w:rPr>
    </w:lvl>
    <w:lvl w:ilvl="1" w:tplc="F4CE4B7C">
      <w:start w:val="1"/>
      <w:numFmt w:val="bullet"/>
      <w:lvlText w:val="-"/>
      <w:lvlJc w:val="left"/>
      <w:pPr>
        <w:tabs>
          <w:tab w:val="num" w:pos="1080"/>
        </w:tabs>
        <w:ind w:left="1080" w:hanging="360"/>
      </w:pPr>
      <w:rPr>
        <w:rFonts w:ascii="Times New Roman" w:eastAsia="Times New Roman" w:hAnsi="Times New Roman" w:cs="Times New Roman" w:hint="default"/>
      </w:rPr>
    </w:lvl>
    <w:lvl w:ilvl="2" w:tplc="CD803F6C">
      <w:start w:val="1"/>
      <w:numFmt w:val="decimal"/>
      <w:lvlText w:val="%3"/>
      <w:lvlJc w:val="left"/>
      <w:pPr>
        <w:tabs>
          <w:tab w:val="num" w:pos="1980"/>
        </w:tabs>
        <w:ind w:left="1980" w:hanging="360"/>
      </w:pPr>
      <w:rPr>
        <w:rFonts w:hint="default"/>
      </w:r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nsid w:val="59084B90"/>
    <w:multiLevelType w:val="hybridMultilevel"/>
    <w:tmpl w:val="81D8C640"/>
    <w:lvl w:ilvl="0" w:tplc="3224F272">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5B3C4582"/>
    <w:multiLevelType w:val="hybridMultilevel"/>
    <w:tmpl w:val="6290A414"/>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6">
    <w:nsid w:val="5D710E2A"/>
    <w:multiLevelType w:val="hybridMultilevel"/>
    <w:tmpl w:val="086ED9F4"/>
    <w:lvl w:ilvl="0" w:tplc="F4CE4B7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62E53D38"/>
    <w:multiLevelType w:val="hybridMultilevel"/>
    <w:tmpl w:val="86B66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65E71DEE"/>
    <w:multiLevelType w:val="hybridMultilevel"/>
    <w:tmpl w:val="FCC0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6E1604FB"/>
    <w:multiLevelType w:val="hybridMultilevel"/>
    <w:tmpl w:val="A558C4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70EC5434"/>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AD17C72"/>
    <w:multiLevelType w:val="hybridMultilevel"/>
    <w:tmpl w:val="D01C6C72"/>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32">
    <w:nsid w:val="7B0F31F0"/>
    <w:multiLevelType w:val="hybridMultilevel"/>
    <w:tmpl w:val="F634B74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num w:numId="1">
    <w:abstractNumId w:val="17"/>
  </w:num>
  <w:num w:numId="2">
    <w:abstractNumId w:val="18"/>
  </w:num>
  <w:num w:numId="3">
    <w:abstractNumId w:val="24"/>
  </w:num>
  <w:num w:numId="4">
    <w:abstractNumId w:val="2"/>
  </w:num>
  <w:num w:numId="5">
    <w:abstractNumId w:val="1"/>
  </w:num>
  <w:num w:numId="6">
    <w:abstractNumId w:val="3"/>
  </w:num>
  <w:num w:numId="7">
    <w:abstractNumId w:val="12"/>
  </w:num>
  <w:num w:numId="8">
    <w:abstractNumId w:val="27"/>
  </w:num>
  <w:num w:numId="9">
    <w:abstractNumId w:val="30"/>
  </w:num>
  <w:num w:numId="10">
    <w:abstractNumId w:val="16"/>
  </w:num>
  <w:num w:numId="11">
    <w:abstractNumId w:val="32"/>
  </w:num>
  <w:num w:numId="12">
    <w:abstractNumId w:val="14"/>
  </w:num>
  <w:num w:numId="13">
    <w:abstractNumId w:val="5"/>
  </w:num>
  <w:num w:numId="14">
    <w:abstractNumId w:val="23"/>
  </w:num>
  <w:num w:numId="15">
    <w:abstractNumId w:val="13"/>
  </w:num>
  <w:num w:numId="16">
    <w:abstractNumId w:val="7"/>
  </w:num>
  <w:num w:numId="17">
    <w:abstractNumId w:val="31"/>
  </w:num>
  <w:num w:numId="18">
    <w:abstractNumId w:val="4"/>
  </w:num>
  <w:num w:numId="19">
    <w:abstractNumId w:val="0"/>
  </w:num>
  <w:num w:numId="20">
    <w:abstractNumId w:val="8"/>
  </w:num>
  <w:num w:numId="21">
    <w:abstractNumId w:val="25"/>
  </w:num>
  <w:num w:numId="22">
    <w:abstractNumId w:val="6"/>
  </w:num>
  <w:num w:numId="23">
    <w:abstractNumId w:val="20"/>
  </w:num>
  <w:num w:numId="24">
    <w:abstractNumId w:val="10"/>
  </w:num>
  <w:num w:numId="25">
    <w:abstractNumId w:val="21"/>
  </w:num>
  <w:num w:numId="26">
    <w:abstractNumId w:val="28"/>
  </w:num>
  <w:num w:numId="27">
    <w:abstractNumId w:val="9"/>
  </w:num>
  <w:num w:numId="28">
    <w:abstractNumId w:val="22"/>
  </w:num>
  <w:num w:numId="29">
    <w:abstractNumId w:val="11"/>
  </w:num>
  <w:num w:numId="30">
    <w:abstractNumId w:val="26"/>
  </w:num>
  <w:num w:numId="31">
    <w:abstractNumId w:val="19"/>
  </w:num>
  <w:num w:numId="32">
    <w:abstractNumId w:val="9"/>
  </w:num>
  <w:num w:numId="33">
    <w:abstractNumId w:val="22"/>
  </w:num>
  <w:num w:numId="34">
    <w:abstractNumId w:val="29"/>
  </w:num>
  <w:num w:numId="35">
    <w:abstractNumId w:val="1"/>
  </w:num>
  <w:num w:numId="36">
    <w:abstractNumId w:val="15"/>
  </w:num>
  <w:num w:numId="37">
    <w:abstractNumId w:val="11"/>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283"/>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16"/>
    <w:rsid w:val="00001520"/>
    <w:rsid w:val="00014546"/>
    <w:rsid w:val="00025490"/>
    <w:rsid w:val="00033063"/>
    <w:rsid w:val="00040221"/>
    <w:rsid w:val="00042C2C"/>
    <w:rsid w:val="0005528D"/>
    <w:rsid w:val="00064F0C"/>
    <w:rsid w:val="00080E3B"/>
    <w:rsid w:val="000B5093"/>
    <w:rsid w:val="000C6513"/>
    <w:rsid w:val="000C75D5"/>
    <w:rsid w:val="000D3FF0"/>
    <w:rsid w:val="000E0F22"/>
    <w:rsid w:val="000F3577"/>
    <w:rsid w:val="000F3CE0"/>
    <w:rsid w:val="000F6173"/>
    <w:rsid w:val="000F71FE"/>
    <w:rsid w:val="001044F9"/>
    <w:rsid w:val="001119B0"/>
    <w:rsid w:val="00114D04"/>
    <w:rsid w:val="00144629"/>
    <w:rsid w:val="00150AFB"/>
    <w:rsid w:val="00156058"/>
    <w:rsid w:val="001602E5"/>
    <w:rsid w:val="001653C3"/>
    <w:rsid w:val="001653DC"/>
    <w:rsid w:val="00175378"/>
    <w:rsid w:val="001818A3"/>
    <w:rsid w:val="00185BF7"/>
    <w:rsid w:val="00187CEC"/>
    <w:rsid w:val="0019250D"/>
    <w:rsid w:val="001A038D"/>
    <w:rsid w:val="001A4FE2"/>
    <w:rsid w:val="001A6262"/>
    <w:rsid w:val="001C2308"/>
    <w:rsid w:val="001C5C1F"/>
    <w:rsid w:val="001D4C64"/>
    <w:rsid w:val="001E2EAC"/>
    <w:rsid w:val="001F4977"/>
    <w:rsid w:val="00202334"/>
    <w:rsid w:val="00207478"/>
    <w:rsid w:val="00213F31"/>
    <w:rsid w:val="00231D8E"/>
    <w:rsid w:val="00240779"/>
    <w:rsid w:val="002443E2"/>
    <w:rsid w:val="00246B13"/>
    <w:rsid w:val="00250D45"/>
    <w:rsid w:val="002550BF"/>
    <w:rsid w:val="00264463"/>
    <w:rsid w:val="00275C14"/>
    <w:rsid w:val="0029001C"/>
    <w:rsid w:val="00292353"/>
    <w:rsid w:val="0029459C"/>
    <w:rsid w:val="002957B3"/>
    <w:rsid w:val="002A0990"/>
    <w:rsid w:val="002A73E7"/>
    <w:rsid w:val="002A78FC"/>
    <w:rsid w:val="002B320A"/>
    <w:rsid w:val="002B3B4D"/>
    <w:rsid w:val="002E0DAC"/>
    <w:rsid w:val="002F06CD"/>
    <w:rsid w:val="0030087E"/>
    <w:rsid w:val="0031377F"/>
    <w:rsid w:val="00315541"/>
    <w:rsid w:val="00322B34"/>
    <w:rsid w:val="003250F3"/>
    <w:rsid w:val="00331FF6"/>
    <w:rsid w:val="00350F2A"/>
    <w:rsid w:val="00367E3B"/>
    <w:rsid w:val="0037393F"/>
    <w:rsid w:val="00394BB4"/>
    <w:rsid w:val="003B4BD5"/>
    <w:rsid w:val="003C1277"/>
    <w:rsid w:val="003C14E1"/>
    <w:rsid w:val="003C47CA"/>
    <w:rsid w:val="003E1427"/>
    <w:rsid w:val="003F1413"/>
    <w:rsid w:val="003F1A6F"/>
    <w:rsid w:val="00415F78"/>
    <w:rsid w:val="00456F71"/>
    <w:rsid w:val="00457218"/>
    <w:rsid w:val="004645A5"/>
    <w:rsid w:val="004731E6"/>
    <w:rsid w:val="0047411E"/>
    <w:rsid w:val="00476F49"/>
    <w:rsid w:val="0048101C"/>
    <w:rsid w:val="004900D7"/>
    <w:rsid w:val="00491B57"/>
    <w:rsid w:val="004B3B37"/>
    <w:rsid w:val="004B4471"/>
    <w:rsid w:val="004B4731"/>
    <w:rsid w:val="004B4D87"/>
    <w:rsid w:val="004B7B9D"/>
    <w:rsid w:val="004C1F36"/>
    <w:rsid w:val="004C6C0C"/>
    <w:rsid w:val="004D1115"/>
    <w:rsid w:val="004D31E0"/>
    <w:rsid w:val="004E3E78"/>
    <w:rsid w:val="004F2416"/>
    <w:rsid w:val="004F331E"/>
    <w:rsid w:val="0050025C"/>
    <w:rsid w:val="00504B4D"/>
    <w:rsid w:val="0051469D"/>
    <w:rsid w:val="0053132B"/>
    <w:rsid w:val="00540A21"/>
    <w:rsid w:val="005508F6"/>
    <w:rsid w:val="00550902"/>
    <w:rsid w:val="00556867"/>
    <w:rsid w:val="00567851"/>
    <w:rsid w:val="005A029A"/>
    <w:rsid w:val="005B0F38"/>
    <w:rsid w:val="005B21BA"/>
    <w:rsid w:val="005B3265"/>
    <w:rsid w:val="005C230E"/>
    <w:rsid w:val="005C3A43"/>
    <w:rsid w:val="005D788B"/>
    <w:rsid w:val="006034C4"/>
    <w:rsid w:val="00604F9A"/>
    <w:rsid w:val="006121FA"/>
    <w:rsid w:val="00636F30"/>
    <w:rsid w:val="00655BDB"/>
    <w:rsid w:val="00665400"/>
    <w:rsid w:val="00671275"/>
    <w:rsid w:val="0067690B"/>
    <w:rsid w:val="006931AA"/>
    <w:rsid w:val="00697AEA"/>
    <w:rsid w:val="006A40D6"/>
    <w:rsid w:val="006C1D1F"/>
    <w:rsid w:val="006D3A55"/>
    <w:rsid w:val="006D3E5C"/>
    <w:rsid w:val="006E2DAA"/>
    <w:rsid w:val="006E2E20"/>
    <w:rsid w:val="006E6270"/>
    <w:rsid w:val="006E7E23"/>
    <w:rsid w:val="006F1B5B"/>
    <w:rsid w:val="00703C6C"/>
    <w:rsid w:val="0071384A"/>
    <w:rsid w:val="0072666B"/>
    <w:rsid w:val="00734AF3"/>
    <w:rsid w:val="00742409"/>
    <w:rsid w:val="007662B8"/>
    <w:rsid w:val="00785FEC"/>
    <w:rsid w:val="007870C5"/>
    <w:rsid w:val="00791961"/>
    <w:rsid w:val="00796B1F"/>
    <w:rsid w:val="007B1918"/>
    <w:rsid w:val="007D4442"/>
    <w:rsid w:val="00802CC0"/>
    <w:rsid w:val="008127D4"/>
    <w:rsid w:val="0081457D"/>
    <w:rsid w:val="00816ADD"/>
    <w:rsid w:val="00830ACD"/>
    <w:rsid w:val="008370F6"/>
    <w:rsid w:val="0085567C"/>
    <w:rsid w:val="00860E4B"/>
    <w:rsid w:val="00862421"/>
    <w:rsid w:val="00871B77"/>
    <w:rsid w:val="0088605A"/>
    <w:rsid w:val="008C3596"/>
    <w:rsid w:val="008C6D6B"/>
    <w:rsid w:val="008E40F4"/>
    <w:rsid w:val="008E76A3"/>
    <w:rsid w:val="008F0A9D"/>
    <w:rsid w:val="00903F87"/>
    <w:rsid w:val="0090457C"/>
    <w:rsid w:val="00910AF0"/>
    <w:rsid w:val="009171A9"/>
    <w:rsid w:val="00921D2E"/>
    <w:rsid w:val="009320C7"/>
    <w:rsid w:val="009538AE"/>
    <w:rsid w:val="00971BBC"/>
    <w:rsid w:val="00973E9D"/>
    <w:rsid w:val="00983224"/>
    <w:rsid w:val="00985977"/>
    <w:rsid w:val="00985DA0"/>
    <w:rsid w:val="009A61BE"/>
    <w:rsid w:val="009A6C42"/>
    <w:rsid w:val="009C2C04"/>
    <w:rsid w:val="009C5BCD"/>
    <w:rsid w:val="009C7142"/>
    <w:rsid w:val="009C77F0"/>
    <w:rsid w:val="009D1454"/>
    <w:rsid w:val="009E774A"/>
    <w:rsid w:val="009F418C"/>
    <w:rsid w:val="009F5FFC"/>
    <w:rsid w:val="00A01BAF"/>
    <w:rsid w:val="00A07516"/>
    <w:rsid w:val="00A16800"/>
    <w:rsid w:val="00A258EF"/>
    <w:rsid w:val="00A26AC4"/>
    <w:rsid w:val="00A310C3"/>
    <w:rsid w:val="00A33ED9"/>
    <w:rsid w:val="00A4513B"/>
    <w:rsid w:val="00A52777"/>
    <w:rsid w:val="00A8342B"/>
    <w:rsid w:val="00A850C8"/>
    <w:rsid w:val="00A92C67"/>
    <w:rsid w:val="00A93086"/>
    <w:rsid w:val="00AB1B0E"/>
    <w:rsid w:val="00AB4BD0"/>
    <w:rsid w:val="00AB64BC"/>
    <w:rsid w:val="00AC1098"/>
    <w:rsid w:val="00AC2A19"/>
    <w:rsid w:val="00AD13D3"/>
    <w:rsid w:val="00AD178B"/>
    <w:rsid w:val="00AD60C7"/>
    <w:rsid w:val="00AD6E32"/>
    <w:rsid w:val="00B1618F"/>
    <w:rsid w:val="00B26DEF"/>
    <w:rsid w:val="00B277E0"/>
    <w:rsid w:val="00B34B94"/>
    <w:rsid w:val="00B64856"/>
    <w:rsid w:val="00B717E5"/>
    <w:rsid w:val="00B76E0C"/>
    <w:rsid w:val="00B8209A"/>
    <w:rsid w:val="00B83AFB"/>
    <w:rsid w:val="00B8539A"/>
    <w:rsid w:val="00BA1E5F"/>
    <w:rsid w:val="00BA28F7"/>
    <w:rsid w:val="00BB2AB2"/>
    <w:rsid w:val="00BD0E46"/>
    <w:rsid w:val="00BF66A6"/>
    <w:rsid w:val="00BF7BB0"/>
    <w:rsid w:val="00C109A3"/>
    <w:rsid w:val="00C11B5C"/>
    <w:rsid w:val="00C1277F"/>
    <w:rsid w:val="00C167A9"/>
    <w:rsid w:val="00C23108"/>
    <w:rsid w:val="00C26603"/>
    <w:rsid w:val="00C26A64"/>
    <w:rsid w:val="00C61E34"/>
    <w:rsid w:val="00C81A57"/>
    <w:rsid w:val="00CA1F4D"/>
    <w:rsid w:val="00CA36C4"/>
    <w:rsid w:val="00CB7F80"/>
    <w:rsid w:val="00CC0CCE"/>
    <w:rsid w:val="00CC450A"/>
    <w:rsid w:val="00CC6EE8"/>
    <w:rsid w:val="00CC720E"/>
    <w:rsid w:val="00CC72A1"/>
    <w:rsid w:val="00CD4E79"/>
    <w:rsid w:val="00CE220E"/>
    <w:rsid w:val="00CF790E"/>
    <w:rsid w:val="00D02825"/>
    <w:rsid w:val="00D11B4C"/>
    <w:rsid w:val="00D13602"/>
    <w:rsid w:val="00D162B7"/>
    <w:rsid w:val="00D20FAD"/>
    <w:rsid w:val="00D42A1D"/>
    <w:rsid w:val="00D44FF4"/>
    <w:rsid w:val="00D526CB"/>
    <w:rsid w:val="00D65FE5"/>
    <w:rsid w:val="00D965AC"/>
    <w:rsid w:val="00DA77CF"/>
    <w:rsid w:val="00DC053C"/>
    <w:rsid w:val="00DC2D16"/>
    <w:rsid w:val="00DC5BDD"/>
    <w:rsid w:val="00DD54AB"/>
    <w:rsid w:val="00DF4BB1"/>
    <w:rsid w:val="00DF57C4"/>
    <w:rsid w:val="00DF674A"/>
    <w:rsid w:val="00E00808"/>
    <w:rsid w:val="00E107DD"/>
    <w:rsid w:val="00E2065A"/>
    <w:rsid w:val="00E24424"/>
    <w:rsid w:val="00E27A46"/>
    <w:rsid w:val="00E3131D"/>
    <w:rsid w:val="00E427DD"/>
    <w:rsid w:val="00E42C2C"/>
    <w:rsid w:val="00E7013B"/>
    <w:rsid w:val="00E722C3"/>
    <w:rsid w:val="00E94A44"/>
    <w:rsid w:val="00EB4D12"/>
    <w:rsid w:val="00EC442D"/>
    <w:rsid w:val="00EC6CFB"/>
    <w:rsid w:val="00ED4944"/>
    <w:rsid w:val="00EE2EDB"/>
    <w:rsid w:val="00F04DE6"/>
    <w:rsid w:val="00F0724E"/>
    <w:rsid w:val="00F10AE0"/>
    <w:rsid w:val="00F11CE2"/>
    <w:rsid w:val="00F20539"/>
    <w:rsid w:val="00F33F37"/>
    <w:rsid w:val="00F500DD"/>
    <w:rsid w:val="00F52B27"/>
    <w:rsid w:val="00F557EF"/>
    <w:rsid w:val="00F6327B"/>
    <w:rsid w:val="00F70A3B"/>
    <w:rsid w:val="00F724C5"/>
    <w:rsid w:val="00FB5B2A"/>
    <w:rsid w:val="00FD4590"/>
    <w:rsid w:val="00FE373D"/>
    <w:rsid w:val="00FF5A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8715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B320A"/>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E42C2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E0F22"/>
    <w:pPr>
      <w:widowControl w:val="0"/>
      <w:spacing w:after="0" w:line="240" w:lineRule="auto"/>
    </w:pPr>
    <w:rPr>
      <w:lang w:val="en-US"/>
    </w:rPr>
  </w:style>
  <w:style w:type="character" w:styleId="Rimandocommento">
    <w:name w:val="annotation reference"/>
    <w:basedOn w:val="Carpredefinitoparagrafo"/>
    <w:uiPriority w:val="99"/>
    <w:semiHidden/>
    <w:unhideWhenUsed/>
    <w:rsid w:val="00E24424"/>
    <w:rPr>
      <w:sz w:val="16"/>
      <w:szCs w:val="16"/>
    </w:rPr>
  </w:style>
  <w:style w:type="paragraph" w:styleId="Testocommento">
    <w:name w:val="annotation text"/>
    <w:basedOn w:val="Normale"/>
    <w:link w:val="TestocommentoCarattere"/>
    <w:uiPriority w:val="99"/>
    <w:semiHidden/>
    <w:unhideWhenUsed/>
    <w:rsid w:val="00E24424"/>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24424"/>
    <w:rPr>
      <w:sz w:val="20"/>
      <w:szCs w:val="20"/>
    </w:rPr>
  </w:style>
  <w:style w:type="paragraph" w:styleId="Soggettocommento">
    <w:name w:val="annotation subject"/>
    <w:basedOn w:val="Testocommento"/>
    <w:next w:val="Testocommento"/>
    <w:link w:val="SoggettocommentoCarattere"/>
    <w:uiPriority w:val="99"/>
    <w:semiHidden/>
    <w:unhideWhenUsed/>
    <w:rsid w:val="00E24424"/>
    <w:rPr>
      <w:b/>
      <w:bCs/>
    </w:rPr>
  </w:style>
  <w:style w:type="character" w:customStyle="1" w:styleId="SoggettocommentoCarattere">
    <w:name w:val="Soggetto commento Carattere"/>
    <w:basedOn w:val="TestocommentoCarattere"/>
    <w:link w:val="Soggettocommento"/>
    <w:uiPriority w:val="99"/>
    <w:semiHidden/>
    <w:rsid w:val="00E2442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B320A"/>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E42C2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E0F22"/>
    <w:pPr>
      <w:widowControl w:val="0"/>
      <w:spacing w:after="0" w:line="240" w:lineRule="auto"/>
    </w:pPr>
    <w:rPr>
      <w:lang w:val="en-US"/>
    </w:rPr>
  </w:style>
  <w:style w:type="character" w:styleId="Rimandocommento">
    <w:name w:val="annotation reference"/>
    <w:basedOn w:val="Carpredefinitoparagrafo"/>
    <w:uiPriority w:val="99"/>
    <w:semiHidden/>
    <w:unhideWhenUsed/>
    <w:rsid w:val="00E24424"/>
    <w:rPr>
      <w:sz w:val="16"/>
      <w:szCs w:val="16"/>
    </w:rPr>
  </w:style>
  <w:style w:type="paragraph" w:styleId="Testocommento">
    <w:name w:val="annotation text"/>
    <w:basedOn w:val="Normale"/>
    <w:link w:val="TestocommentoCarattere"/>
    <w:uiPriority w:val="99"/>
    <w:semiHidden/>
    <w:unhideWhenUsed/>
    <w:rsid w:val="00E24424"/>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24424"/>
    <w:rPr>
      <w:sz w:val="20"/>
      <w:szCs w:val="20"/>
    </w:rPr>
  </w:style>
  <w:style w:type="paragraph" w:styleId="Soggettocommento">
    <w:name w:val="annotation subject"/>
    <w:basedOn w:val="Testocommento"/>
    <w:next w:val="Testocommento"/>
    <w:link w:val="SoggettocommentoCarattere"/>
    <w:uiPriority w:val="99"/>
    <w:semiHidden/>
    <w:unhideWhenUsed/>
    <w:rsid w:val="00E24424"/>
    <w:rPr>
      <w:b/>
      <w:bCs/>
    </w:rPr>
  </w:style>
  <w:style w:type="character" w:customStyle="1" w:styleId="SoggettocommentoCarattere">
    <w:name w:val="Soggetto commento Carattere"/>
    <w:basedOn w:val="TestocommentoCarattere"/>
    <w:link w:val="Soggettocommento"/>
    <w:uiPriority w:val="99"/>
    <w:semiHidden/>
    <w:rsid w:val="00E244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61391">
      <w:bodyDiv w:val="1"/>
      <w:marLeft w:val="0"/>
      <w:marRight w:val="0"/>
      <w:marTop w:val="0"/>
      <w:marBottom w:val="0"/>
      <w:divBdr>
        <w:top w:val="none" w:sz="0" w:space="0" w:color="auto"/>
        <w:left w:val="none" w:sz="0" w:space="0" w:color="auto"/>
        <w:bottom w:val="none" w:sz="0" w:space="0" w:color="auto"/>
        <w:right w:val="none" w:sz="0" w:space="0" w:color="auto"/>
      </w:divBdr>
    </w:div>
    <w:div w:id="76169865">
      <w:bodyDiv w:val="1"/>
      <w:marLeft w:val="0"/>
      <w:marRight w:val="0"/>
      <w:marTop w:val="0"/>
      <w:marBottom w:val="0"/>
      <w:divBdr>
        <w:top w:val="none" w:sz="0" w:space="0" w:color="auto"/>
        <w:left w:val="none" w:sz="0" w:space="0" w:color="auto"/>
        <w:bottom w:val="none" w:sz="0" w:space="0" w:color="auto"/>
        <w:right w:val="none" w:sz="0" w:space="0" w:color="auto"/>
      </w:divBdr>
    </w:div>
    <w:div w:id="195235389">
      <w:bodyDiv w:val="1"/>
      <w:marLeft w:val="0"/>
      <w:marRight w:val="0"/>
      <w:marTop w:val="0"/>
      <w:marBottom w:val="0"/>
      <w:divBdr>
        <w:top w:val="none" w:sz="0" w:space="0" w:color="auto"/>
        <w:left w:val="none" w:sz="0" w:space="0" w:color="auto"/>
        <w:bottom w:val="none" w:sz="0" w:space="0" w:color="auto"/>
        <w:right w:val="none" w:sz="0" w:space="0" w:color="auto"/>
      </w:divBdr>
    </w:div>
    <w:div w:id="605231638">
      <w:bodyDiv w:val="1"/>
      <w:marLeft w:val="0"/>
      <w:marRight w:val="0"/>
      <w:marTop w:val="0"/>
      <w:marBottom w:val="0"/>
      <w:divBdr>
        <w:top w:val="none" w:sz="0" w:space="0" w:color="auto"/>
        <w:left w:val="none" w:sz="0" w:space="0" w:color="auto"/>
        <w:bottom w:val="none" w:sz="0" w:space="0" w:color="auto"/>
        <w:right w:val="none" w:sz="0" w:space="0" w:color="auto"/>
      </w:divBdr>
    </w:div>
    <w:div w:id="906307015">
      <w:bodyDiv w:val="1"/>
      <w:marLeft w:val="0"/>
      <w:marRight w:val="0"/>
      <w:marTop w:val="0"/>
      <w:marBottom w:val="0"/>
      <w:divBdr>
        <w:top w:val="none" w:sz="0" w:space="0" w:color="auto"/>
        <w:left w:val="none" w:sz="0" w:space="0" w:color="auto"/>
        <w:bottom w:val="none" w:sz="0" w:space="0" w:color="auto"/>
        <w:right w:val="none" w:sz="0" w:space="0" w:color="auto"/>
      </w:divBdr>
    </w:div>
    <w:div w:id="935748158">
      <w:bodyDiv w:val="1"/>
      <w:marLeft w:val="0"/>
      <w:marRight w:val="0"/>
      <w:marTop w:val="0"/>
      <w:marBottom w:val="0"/>
      <w:divBdr>
        <w:top w:val="none" w:sz="0" w:space="0" w:color="auto"/>
        <w:left w:val="none" w:sz="0" w:space="0" w:color="auto"/>
        <w:bottom w:val="none" w:sz="0" w:space="0" w:color="auto"/>
        <w:right w:val="none" w:sz="0" w:space="0" w:color="auto"/>
      </w:divBdr>
    </w:div>
    <w:div w:id="1000621099">
      <w:bodyDiv w:val="1"/>
      <w:marLeft w:val="0"/>
      <w:marRight w:val="0"/>
      <w:marTop w:val="0"/>
      <w:marBottom w:val="0"/>
      <w:divBdr>
        <w:top w:val="none" w:sz="0" w:space="0" w:color="auto"/>
        <w:left w:val="none" w:sz="0" w:space="0" w:color="auto"/>
        <w:bottom w:val="none" w:sz="0" w:space="0" w:color="auto"/>
        <w:right w:val="none" w:sz="0" w:space="0" w:color="auto"/>
      </w:divBdr>
    </w:div>
    <w:div w:id="1086727591">
      <w:bodyDiv w:val="1"/>
      <w:marLeft w:val="0"/>
      <w:marRight w:val="0"/>
      <w:marTop w:val="0"/>
      <w:marBottom w:val="0"/>
      <w:divBdr>
        <w:top w:val="none" w:sz="0" w:space="0" w:color="auto"/>
        <w:left w:val="none" w:sz="0" w:space="0" w:color="auto"/>
        <w:bottom w:val="none" w:sz="0" w:space="0" w:color="auto"/>
        <w:right w:val="none" w:sz="0" w:space="0" w:color="auto"/>
      </w:divBdr>
    </w:div>
    <w:div w:id="1154905923">
      <w:bodyDiv w:val="1"/>
      <w:marLeft w:val="0"/>
      <w:marRight w:val="0"/>
      <w:marTop w:val="0"/>
      <w:marBottom w:val="0"/>
      <w:divBdr>
        <w:top w:val="none" w:sz="0" w:space="0" w:color="auto"/>
        <w:left w:val="none" w:sz="0" w:space="0" w:color="auto"/>
        <w:bottom w:val="none" w:sz="0" w:space="0" w:color="auto"/>
        <w:right w:val="none" w:sz="0" w:space="0" w:color="auto"/>
      </w:divBdr>
    </w:div>
    <w:div w:id="1183982684">
      <w:bodyDiv w:val="1"/>
      <w:marLeft w:val="0"/>
      <w:marRight w:val="0"/>
      <w:marTop w:val="0"/>
      <w:marBottom w:val="0"/>
      <w:divBdr>
        <w:top w:val="none" w:sz="0" w:space="0" w:color="auto"/>
        <w:left w:val="none" w:sz="0" w:space="0" w:color="auto"/>
        <w:bottom w:val="none" w:sz="0" w:space="0" w:color="auto"/>
        <w:right w:val="none" w:sz="0" w:space="0" w:color="auto"/>
      </w:divBdr>
    </w:div>
    <w:div w:id="1473711254">
      <w:bodyDiv w:val="1"/>
      <w:marLeft w:val="0"/>
      <w:marRight w:val="0"/>
      <w:marTop w:val="0"/>
      <w:marBottom w:val="0"/>
      <w:divBdr>
        <w:top w:val="none" w:sz="0" w:space="0" w:color="auto"/>
        <w:left w:val="none" w:sz="0" w:space="0" w:color="auto"/>
        <w:bottom w:val="none" w:sz="0" w:space="0" w:color="auto"/>
        <w:right w:val="none" w:sz="0" w:space="0" w:color="auto"/>
      </w:divBdr>
    </w:div>
    <w:div w:id="1528718640">
      <w:bodyDiv w:val="1"/>
      <w:marLeft w:val="0"/>
      <w:marRight w:val="0"/>
      <w:marTop w:val="0"/>
      <w:marBottom w:val="0"/>
      <w:divBdr>
        <w:top w:val="none" w:sz="0" w:space="0" w:color="auto"/>
        <w:left w:val="none" w:sz="0" w:space="0" w:color="auto"/>
        <w:bottom w:val="none" w:sz="0" w:space="0" w:color="auto"/>
        <w:right w:val="none" w:sz="0" w:space="0" w:color="auto"/>
      </w:divBdr>
    </w:div>
    <w:div w:id="1571160099">
      <w:bodyDiv w:val="1"/>
      <w:marLeft w:val="0"/>
      <w:marRight w:val="0"/>
      <w:marTop w:val="0"/>
      <w:marBottom w:val="0"/>
      <w:divBdr>
        <w:top w:val="none" w:sz="0" w:space="0" w:color="auto"/>
        <w:left w:val="none" w:sz="0" w:space="0" w:color="auto"/>
        <w:bottom w:val="none" w:sz="0" w:space="0" w:color="auto"/>
        <w:right w:val="none" w:sz="0" w:space="0" w:color="auto"/>
      </w:divBdr>
    </w:div>
    <w:div w:id="1737169077">
      <w:bodyDiv w:val="1"/>
      <w:marLeft w:val="0"/>
      <w:marRight w:val="0"/>
      <w:marTop w:val="0"/>
      <w:marBottom w:val="0"/>
      <w:divBdr>
        <w:top w:val="none" w:sz="0" w:space="0" w:color="auto"/>
        <w:left w:val="none" w:sz="0" w:space="0" w:color="auto"/>
        <w:bottom w:val="none" w:sz="0" w:space="0" w:color="auto"/>
        <w:right w:val="none" w:sz="0" w:space="0" w:color="auto"/>
      </w:divBdr>
    </w:div>
    <w:div w:id="1834643038">
      <w:bodyDiv w:val="1"/>
      <w:marLeft w:val="0"/>
      <w:marRight w:val="0"/>
      <w:marTop w:val="0"/>
      <w:marBottom w:val="0"/>
      <w:divBdr>
        <w:top w:val="none" w:sz="0" w:space="0" w:color="auto"/>
        <w:left w:val="none" w:sz="0" w:space="0" w:color="auto"/>
        <w:bottom w:val="none" w:sz="0" w:space="0" w:color="auto"/>
        <w:right w:val="none" w:sz="0" w:space="0" w:color="auto"/>
      </w:divBdr>
    </w:div>
    <w:div w:id="1861164932">
      <w:bodyDiv w:val="1"/>
      <w:marLeft w:val="0"/>
      <w:marRight w:val="0"/>
      <w:marTop w:val="0"/>
      <w:marBottom w:val="0"/>
      <w:divBdr>
        <w:top w:val="none" w:sz="0" w:space="0" w:color="auto"/>
        <w:left w:val="none" w:sz="0" w:space="0" w:color="auto"/>
        <w:bottom w:val="none" w:sz="0" w:space="0" w:color="auto"/>
        <w:right w:val="none" w:sz="0" w:space="0" w:color="auto"/>
      </w:divBdr>
    </w:div>
    <w:div w:id="1876039601">
      <w:bodyDiv w:val="1"/>
      <w:marLeft w:val="0"/>
      <w:marRight w:val="0"/>
      <w:marTop w:val="0"/>
      <w:marBottom w:val="0"/>
      <w:divBdr>
        <w:top w:val="none" w:sz="0" w:space="0" w:color="auto"/>
        <w:left w:val="none" w:sz="0" w:space="0" w:color="auto"/>
        <w:bottom w:val="none" w:sz="0" w:space="0" w:color="auto"/>
        <w:right w:val="none" w:sz="0" w:space="0" w:color="auto"/>
      </w:divBdr>
    </w:div>
    <w:div w:id="1935744865">
      <w:bodyDiv w:val="1"/>
      <w:marLeft w:val="0"/>
      <w:marRight w:val="0"/>
      <w:marTop w:val="0"/>
      <w:marBottom w:val="0"/>
      <w:divBdr>
        <w:top w:val="none" w:sz="0" w:space="0" w:color="auto"/>
        <w:left w:val="none" w:sz="0" w:space="0" w:color="auto"/>
        <w:bottom w:val="none" w:sz="0" w:space="0" w:color="auto"/>
        <w:right w:val="none" w:sz="0" w:space="0" w:color="auto"/>
      </w:divBdr>
    </w:div>
    <w:div w:id="19812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C7433-B78F-4952-8544-B5FCE5289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2926</Words>
  <Characters>16680</Characters>
  <Application>Microsoft Office Word</Application>
  <DocSecurity>0</DocSecurity>
  <Lines>139</Lines>
  <Paragraphs>39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bina</dc:creator>
  <cp:lastModifiedBy>asmvoghera</cp:lastModifiedBy>
  <cp:revision>19</cp:revision>
  <cp:lastPrinted>2021-06-05T07:01:00Z</cp:lastPrinted>
  <dcterms:created xsi:type="dcterms:W3CDTF">2020-07-09T10:35:00Z</dcterms:created>
  <dcterms:modified xsi:type="dcterms:W3CDTF">2021-12-12T16:47:00Z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ies>
</file>